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F5E" w:rsidRDefault="00043F5E">
      <w:pPr>
        <w:pStyle w:val="a3"/>
        <w:ind w:left="258" w:firstLine="0"/>
        <w:jc w:val="left"/>
        <w:rPr>
          <w:sz w:val="20"/>
        </w:rPr>
      </w:pPr>
    </w:p>
    <w:p w:rsidR="00043F5E" w:rsidRDefault="00043F5E">
      <w:pPr>
        <w:pStyle w:val="a3"/>
        <w:spacing w:before="183"/>
        <w:ind w:left="0" w:firstLine="0"/>
        <w:jc w:val="left"/>
        <w:rPr>
          <w:sz w:val="20"/>
        </w:rPr>
      </w:pPr>
    </w:p>
    <w:p w:rsidR="00043F5E" w:rsidRDefault="005D5B9D">
      <w:pPr>
        <w:pStyle w:val="a3"/>
        <w:spacing w:before="90"/>
        <w:ind w:left="0" w:firstLine="0"/>
        <w:jc w:val="left"/>
      </w:pPr>
      <w:r>
        <w:rPr>
          <w:noProof/>
        </w:rPr>
        <w:drawing>
          <wp:inline distT="0" distB="0" distL="0" distR="0" wp14:anchorId="763154F3" wp14:editId="5D94DAB2">
            <wp:extent cx="6132598" cy="7940040"/>
            <wp:effectExtent l="0" t="0" r="1905" b="3810"/>
            <wp:docPr id="1" name="Рисунок 1" descr="C:\Users\USER\Desktop\тит лист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 лист 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5909" cy="7944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954" w:rsidRDefault="00DA3954">
      <w:pPr>
        <w:pStyle w:val="1"/>
        <w:spacing w:line="360" w:lineRule="atLeast"/>
        <w:ind w:left="1726" w:hanging="843"/>
        <w:jc w:val="left"/>
        <w:rPr>
          <w:color w:val="1E1F1F"/>
        </w:rPr>
      </w:pPr>
    </w:p>
    <w:p w:rsidR="00DA3954" w:rsidRDefault="00DA3954">
      <w:pPr>
        <w:pStyle w:val="1"/>
        <w:spacing w:line="360" w:lineRule="atLeast"/>
        <w:ind w:left="1726" w:hanging="843"/>
        <w:jc w:val="left"/>
        <w:rPr>
          <w:color w:val="1E1F1F"/>
        </w:rPr>
      </w:pPr>
    </w:p>
    <w:p w:rsidR="00DA3954" w:rsidRDefault="00DA3954">
      <w:pPr>
        <w:pStyle w:val="1"/>
        <w:spacing w:line="360" w:lineRule="atLeast"/>
        <w:ind w:left="1726" w:hanging="843"/>
        <w:jc w:val="left"/>
        <w:rPr>
          <w:color w:val="1E1F1F"/>
        </w:rPr>
      </w:pPr>
    </w:p>
    <w:p w:rsidR="005D5B9D" w:rsidRDefault="005D5B9D">
      <w:pPr>
        <w:rPr>
          <w:sz w:val="24"/>
        </w:rPr>
      </w:pPr>
    </w:p>
    <w:p w:rsidR="005D5B9D" w:rsidRDefault="005D5B9D">
      <w:pPr>
        <w:rPr>
          <w:sz w:val="24"/>
        </w:rPr>
      </w:pPr>
    </w:p>
    <w:p w:rsidR="005D5B9D" w:rsidRDefault="005D5B9D" w:rsidP="005D5B9D">
      <w:pPr>
        <w:pStyle w:val="a7"/>
      </w:pPr>
    </w:p>
    <w:p w:rsidR="005D5B9D" w:rsidRDefault="005D5B9D">
      <w:pPr>
        <w:rPr>
          <w:sz w:val="24"/>
        </w:rPr>
        <w:sectPr w:rsidR="005D5B9D">
          <w:type w:val="continuous"/>
          <w:pgSz w:w="11920" w:h="16850"/>
          <w:pgMar w:top="380" w:right="620" w:bottom="280" w:left="1440" w:header="720" w:footer="720" w:gutter="0"/>
          <w:cols w:space="720"/>
        </w:sectPr>
      </w:pPr>
    </w:p>
    <w:p w:rsidR="00043F5E" w:rsidRDefault="00C474C1">
      <w:pPr>
        <w:pStyle w:val="a4"/>
        <w:numPr>
          <w:ilvl w:val="2"/>
          <w:numId w:val="1"/>
        </w:numPr>
        <w:tabs>
          <w:tab w:val="left" w:pos="953"/>
        </w:tabs>
        <w:spacing w:before="71"/>
        <w:ind w:left="953" w:hanging="569"/>
        <w:jc w:val="left"/>
        <w:rPr>
          <w:sz w:val="24"/>
        </w:rPr>
      </w:pPr>
      <w:r>
        <w:rPr>
          <w:color w:val="1E1F1F"/>
          <w:sz w:val="24"/>
        </w:rPr>
        <w:lastRenderedPageBreak/>
        <w:t>Семейным</w:t>
      </w:r>
      <w:r>
        <w:rPr>
          <w:color w:val="1E1F1F"/>
          <w:spacing w:val="-11"/>
          <w:sz w:val="24"/>
        </w:rPr>
        <w:t xml:space="preserve"> </w:t>
      </w:r>
      <w:r>
        <w:rPr>
          <w:color w:val="1E1F1F"/>
          <w:sz w:val="24"/>
        </w:rPr>
        <w:t>кодексом</w:t>
      </w:r>
      <w:r>
        <w:rPr>
          <w:color w:val="1E1F1F"/>
          <w:spacing w:val="-11"/>
          <w:sz w:val="24"/>
        </w:rPr>
        <w:t xml:space="preserve"> </w:t>
      </w:r>
      <w:r>
        <w:rPr>
          <w:color w:val="1E1F1F"/>
          <w:sz w:val="24"/>
        </w:rPr>
        <w:t>Российской</w:t>
      </w:r>
      <w:r>
        <w:rPr>
          <w:color w:val="1E1F1F"/>
          <w:spacing w:val="-8"/>
          <w:sz w:val="24"/>
        </w:rPr>
        <w:t xml:space="preserve"> </w:t>
      </w:r>
      <w:r>
        <w:rPr>
          <w:color w:val="1E1F1F"/>
          <w:spacing w:val="-2"/>
          <w:sz w:val="24"/>
        </w:rPr>
        <w:t>Федерации;</w:t>
      </w:r>
    </w:p>
    <w:p w:rsidR="00043F5E" w:rsidRDefault="00C474C1">
      <w:pPr>
        <w:pStyle w:val="a4"/>
        <w:numPr>
          <w:ilvl w:val="2"/>
          <w:numId w:val="1"/>
        </w:numPr>
        <w:tabs>
          <w:tab w:val="left" w:pos="953"/>
        </w:tabs>
        <w:spacing w:before="43"/>
        <w:ind w:left="953" w:hanging="569"/>
        <w:jc w:val="left"/>
        <w:rPr>
          <w:sz w:val="24"/>
        </w:rPr>
      </w:pPr>
      <w:r>
        <w:rPr>
          <w:color w:val="1E1F1F"/>
          <w:sz w:val="24"/>
        </w:rPr>
        <w:t>Постановлением</w:t>
      </w:r>
      <w:r>
        <w:rPr>
          <w:color w:val="1E1F1F"/>
          <w:spacing w:val="33"/>
          <w:sz w:val="24"/>
        </w:rPr>
        <w:t xml:space="preserve"> </w:t>
      </w:r>
      <w:r>
        <w:rPr>
          <w:color w:val="1E1F1F"/>
          <w:sz w:val="24"/>
        </w:rPr>
        <w:t>Правительства</w:t>
      </w:r>
      <w:r>
        <w:rPr>
          <w:color w:val="1E1F1F"/>
          <w:spacing w:val="34"/>
          <w:sz w:val="24"/>
        </w:rPr>
        <w:t xml:space="preserve"> </w:t>
      </w:r>
      <w:r>
        <w:rPr>
          <w:color w:val="1E1F1F"/>
          <w:sz w:val="24"/>
        </w:rPr>
        <w:t>Российской</w:t>
      </w:r>
      <w:r>
        <w:rPr>
          <w:color w:val="1E1F1F"/>
          <w:spacing w:val="35"/>
          <w:sz w:val="24"/>
        </w:rPr>
        <w:t xml:space="preserve"> </w:t>
      </w:r>
      <w:r>
        <w:rPr>
          <w:color w:val="1E1F1F"/>
          <w:sz w:val="24"/>
        </w:rPr>
        <w:t>Федерации</w:t>
      </w:r>
      <w:r>
        <w:rPr>
          <w:color w:val="1E1F1F"/>
          <w:spacing w:val="36"/>
          <w:sz w:val="24"/>
        </w:rPr>
        <w:t xml:space="preserve"> </w:t>
      </w:r>
      <w:r>
        <w:rPr>
          <w:color w:val="1E1F1F"/>
          <w:sz w:val="24"/>
        </w:rPr>
        <w:t>№</w:t>
      </w:r>
      <w:r>
        <w:rPr>
          <w:color w:val="1E1F1F"/>
          <w:spacing w:val="33"/>
          <w:sz w:val="24"/>
        </w:rPr>
        <w:t xml:space="preserve"> </w:t>
      </w:r>
      <w:r>
        <w:rPr>
          <w:color w:val="1E1F1F"/>
          <w:sz w:val="24"/>
        </w:rPr>
        <w:t>995</w:t>
      </w:r>
      <w:r>
        <w:rPr>
          <w:color w:val="1E1F1F"/>
          <w:spacing w:val="33"/>
          <w:sz w:val="24"/>
        </w:rPr>
        <w:t xml:space="preserve"> </w:t>
      </w:r>
      <w:r>
        <w:rPr>
          <w:color w:val="1E1F1F"/>
          <w:sz w:val="24"/>
        </w:rPr>
        <w:t>от</w:t>
      </w:r>
      <w:r>
        <w:rPr>
          <w:color w:val="1E1F1F"/>
          <w:spacing w:val="34"/>
          <w:sz w:val="24"/>
        </w:rPr>
        <w:t xml:space="preserve"> </w:t>
      </w:r>
      <w:r>
        <w:rPr>
          <w:color w:val="1E1F1F"/>
          <w:sz w:val="24"/>
        </w:rPr>
        <w:t>06.11.2013</w:t>
      </w:r>
      <w:r>
        <w:rPr>
          <w:color w:val="1E1F1F"/>
          <w:spacing w:val="38"/>
          <w:sz w:val="24"/>
        </w:rPr>
        <w:t xml:space="preserve"> </w:t>
      </w:r>
      <w:r>
        <w:rPr>
          <w:color w:val="1E1F1F"/>
          <w:spacing w:val="-4"/>
          <w:sz w:val="24"/>
        </w:rPr>
        <w:t>года</w:t>
      </w:r>
    </w:p>
    <w:p w:rsidR="00043F5E" w:rsidRDefault="00C474C1">
      <w:pPr>
        <w:pStyle w:val="a3"/>
        <w:spacing w:before="35" w:line="276" w:lineRule="auto"/>
        <w:ind w:firstLine="0"/>
        <w:jc w:val="left"/>
      </w:pPr>
      <w:r>
        <w:rPr>
          <w:color w:val="1E1F1F"/>
        </w:rPr>
        <w:t>«Об</w:t>
      </w:r>
      <w:r>
        <w:rPr>
          <w:color w:val="1E1F1F"/>
          <w:spacing w:val="40"/>
        </w:rPr>
        <w:t xml:space="preserve"> </w:t>
      </w:r>
      <w:r>
        <w:rPr>
          <w:color w:val="1E1F1F"/>
        </w:rPr>
        <w:t>утверждении</w:t>
      </w:r>
      <w:r>
        <w:rPr>
          <w:color w:val="1E1F1F"/>
          <w:spacing w:val="40"/>
        </w:rPr>
        <w:t xml:space="preserve"> </w:t>
      </w:r>
      <w:r>
        <w:rPr>
          <w:color w:val="1E1F1F"/>
        </w:rPr>
        <w:t>Примерного</w:t>
      </w:r>
      <w:r>
        <w:rPr>
          <w:color w:val="1E1F1F"/>
          <w:spacing w:val="40"/>
        </w:rPr>
        <w:t xml:space="preserve"> </w:t>
      </w:r>
      <w:r>
        <w:rPr>
          <w:color w:val="1E1F1F"/>
        </w:rPr>
        <w:t>положения</w:t>
      </w:r>
      <w:r>
        <w:rPr>
          <w:color w:val="1E1F1F"/>
          <w:spacing w:val="40"/>
        </w:rPr>
        <w:t xml:space="preserve"> </w:t>
      </w:r>
      <w:r>
        <w:rPr>
          <w:color w:val="1E1F1F"/>
        </w:rPr>
        <w:t>о</w:t>
      </w:r>
      <w:r>
        <w:rPr>
          <w:color w:val="1E1F1F"/>
          <w:spacing w:val="40"/>
        </w:rPr>
        <w:t xml:space="preserve"> </w:t>
      </w:r>
      <w:r>
        <w:rPr>
          <w:color w:val="1E1F1F"/>
        </w:rPr>
        <w:t>комиссиях</w:t>
      </w:r>
      <w:r>
        <w:rPr>
          <w:color w:val="1E1F1F"/>
          <w:spacing w:val="40"/>
        </w:rPr>
        <w:t xml:space="preserve"> </w:t>
      </w:r>
      <w:r>
        <w:rPr>
          <w:color w:val="1E1F1F"/>
        </w:rPr>
        <w:t>по</w:t>
      </w:r>
      <w:r>
        <w:rPr>
          <w:color w:val="1E1F1F"/>
          <w:spacing w:val="40"/>
        </w:rPr>
        <w:t xml:space="preserve"> </w:t>
      </w:r>
      <w:r>
        <w:rPr>
          <w:color w:val="1E1F1F"/>
        </w:rPr>
        <w:t>делам</w:t>
      </w:r>
      <w:r>
        <w:rPr>
          <w:color w:val="1E1F1F"/>
          <w:spacing w:val="40"/>
        </w:rPr>
        <w:t xml:space="preserve"> </w:t>
      </w:r>
      <w:r>
        <w:rPr>
          <w:color w:val="1E1F1F"/>
        </w:rPr>
        <w:t>несовершеннолетних</w:t>
      </w:r>
      <w:r>
        <w:rPr>
          <w:color w:val="1E1F1F"/>
          <w:spacing w:val="40"/>
        </w:rPr>
        <w:t xml:space="preserve"> </w:t>
      </w:r>
      <w:r>
        <w:rPr>
          <w:color w:val="1E1F1F"/>
        </w:rPr>
        <w:t>и защите их прав» с изменениями на 10</w:t>
      </w:r>
      <w:r>
        <w:rPr>
          <w:color w:val="1E1F1F"/>
          <w:spacing w:val="40"/>
        </w:rPr>
        <w:t xml:space="preserve"> </w:t>
      </w:r>
      <w:r>
        <w:rPr>
          <w:color w:val="1E1F1F"/>
        </w:rPr>
        <w:t>февраля 2020 года;</w:t>
      </w:r>
    </w:p>
    <w:p w:rsidR="00043F5E" w:rsidRDefault="00C474C1">
      <w:pPr>
        <w:pStyle w:val="a4"/>
        <w:numPr>
          <w:ilvl w:val="2"/>
          <w:numId w:val="1"/>
        </w:numPr>
        <w:tabs>
          <w:tab w:val="left" w:pos="953"/>
        </w:tabs>
        <w:spacing w:before="2"/>
        <w:ind w:left="953" w:hanging="569"/>
        <w:jc w:val="left"/>
        <w:rPr>
          <w:sz w:val="24"/>
        </w:rPr>
      </w:pPr>
      <w:r>
        <w:rPr>
          <w:color w:val="1E1F1F"/>
          <w:sz w:val="24"/>
        </w:rPr>
        <w:t>Настоящим</w:t>
      </w:r>
      <w:r>
        <w:rPr>
          <w:color w:val="1E1F1F"/>
          <w:spacing w:val="-8"/>
          <w:sz w:val="24"/>
        </w:rPr>
        <w:t xml:space="preserve"> </w:t>
      </w:r>
      <w:r>
        <w:rPr>
          <w:color w:val="1E1F1F"/>
          <w:spacing w:val="-2"/>
          <w:sz w:val="24"/>
        </w:rPr>
        <w:t>Положением.</w:t>
      </w:r>
    </w:p>
    <w:p w:rsidR="00043F5E" w:rsidRPr="005D5B9D" w:rsidRDefault="005D5B9D" w:rsidP="005D5B9D">
      <w:pPr>
        <w:pStyle w:val="a4"/>
        <w:numPr>
          <w:ilvl w:val="1"/>
          <w:numId w:val="2"/>
        </w:numPr>
        <w:tabs>
          <w:tab w:val="left" w:pos="753"/>
        </w:tabs>
        <w:spacing w:before="42"/>
        <w:rPr>
          <w:color w:val="1E1F1F"/>
        </w:rPr>
      </w:pPr>
      <w:r>
        <w:rPr>
          <w:color w:val="1E1F1F"/>
          <w:sz w:val="24"/>
        </w:rPr>
        <w:t xml:space="preserve"> </w:t>
      </w:r>
      <w:r w:rsidR="00C474C1" w:rsidRPr="005D5B9D">
        <w:rPr>
          <w:color w:val="1E1F1F"/>
          <w:sz w:val="24"/>
        </w:rPr>
        <w:t>Совет</w:t>
      </w:r>
      <w:r w:rsidR="00C474C1" w:rsidRPr="005D5B9D">
        <w:rPr>
          <w:color w:val="1E1F1F"/>
          <w:spacing w:val="-15"/>
          <w:sz w:val="24"/>
        </w:rPr>
        <w:t xml:space="preserve"> </w:t>
      </w:r>
      <w:r w:rsidR="00C474C1" w:rsidRPr="005D5B9D">
        <w:rPr>
          <w:color w:val="1E1F1F"/>
          <w:sz w:val="24"/>
        </w:rPr>
        <w:t>профилактики</w:t>
      </w:r>
      <w:r w:rsidR="00C474C1" w:rsidRPr="005D5B9D">
        <w:rPr>
          <w:color w:val="1E1F1F"/>
          <w:spacing w:val="-10"/>
          <w:sz w:val="24"/>
        </w:rPr>
        <w:t xml:space="preserve"> </w:t>
      </w:r>
      <w:r w:rsidR="00C474C1" w:rsidRPr="005D5B9D">
        <w:rPr>
          <w:color w:val="1E1F1F"/>
          <w:sz w:val="24"/>
        </w:rPr>
        <w:t>действует</w:t>
      </w:r>
      <w:r w:rsidR="00C474C1" w:rsidRPr="005D5B9D">
        <w:rPr>
          <w:color w:val="1E1F1F"/>
          <w:spacing w:val="-10"/>
          <w:sz w:val="24"/>
        </w:rPr>
        <w:t xml:space="preserve"> </w:t>
      </w:r>
      <w:r w:rsidR="00C474C1" w:rsidRPr="005D5B9D">
        <w:rPr>
          <w:color w:val="1E1F1F"/>
          <w:sz w:val="24"/>
        </w:rPr>
        <w:t>на</w:t>
      </w:r>
      <w:r w:rsidR="00C474C1" w:rsidRPr="005D5B9D">
        <w:rPr>
          <w:color w:val="1E1F1F"/>
          <w:spacing w:val="-9"/>
          <w:sz w:val="24"/>
        </w:rPr>
        <w:t xml:space="preserve"> </w:t>
      </w:r>
      <w:r w:rsidR="00C474C1" w:rsidRPr="005D5B9D">
        <w:rPr>
          <w:color w:val="1E1F1F"/>
          <w:sz w:val="24"/>
        </w:rPr>
        <w:t>основе</w:t>
      </w:r>
      <w:r w:rsidR="00C474C1" w:rsidRPr="005D5B9D">
        <w:rPr>
          <w:color w:val="1E1F1F"/>
          <w:spacing w:val="-10"/>
          <w:sz w:val="24"/>
        </w:rPr>
        <w:t xml:space="preserve"> </w:t>
      </w:r>
      <w:r w:rsidR="00C474C1" w:rsidRPr="005D5B9D">
        <w:rPr>
          <w:color w:val="1E1F1F"/>
          <w:spacing w:val="-2"/>
          <w:sz w:val="24"/>
        </w:rPr>
        <w:t>принципов:</w:t>
      </w:r>
    </w:p>
    <w:p w:rsidR="00043F5E" w:rsidRDefault="005D5B9D" w:rsidP="005D5B9D">
      <w:pPr>
        <w:pStyle w:val="a4"/>
        <w:tabs>
          <w:tab w:val="left" w:pos="809"/>
        </w:tabs>
        <w:spacing w:before="49"/>
        <w:ind w:left="809" w:firstLine="0"/>
        <w:jc w:val="left"/>
        <w:rPr>
          <w:sz w:val="24"/>
        </w:rPr>
      </w:pPr>
      <w:r>
        <w:rPr>
          <w:color w:val="1E1F1F"/>
          <w:spacing w:val="-2"/>
          <w:sz w:val="24"/>
        </w:rPr>
        <w:t>-</w:t>
      </w:r>
      <w:r w:rsidR="00C474C1">
        <w:rPr>
          <w:color w:val="1E1F1F"/>
          <w:spacing w:val="-2"/>
          <w:sz w:val="24"/>
        </w:rPr>
        <w:t>гуманности;</w:t>
      </w:r>
    </w:p>
    <w:p w:rsidR="00043F5E" w:rsidRDefault="005D5B9D" w:rsidP="005D5B9D">
      <w:pPr>
        <w:pStyle w:val="a4"/>
        <w:tabs>
          <w:tab w:val="left" w:pos="809"/>
        </w:tabs>
        <w:spacing w:before="43"/>
        <w:ind w:left="809" w:firstLine="0"/>
        <w:jc w:val="left"/>
        <w:rPr>
          <w:sz w:val="24"/>
        </w:rPr>
      </w:pPr>
      <w:r>
        <w:rPr>
          <w:color w:val="1E1F1F"/>
          <w:spacing w:val="-2"/>
          <w:sz w:val="24"/>
        </w:rPr>
        <w:t>-</w:t>
      </w:r>
      <w:r w:rsidR="00C474C1">
        <w:rPr>
          <w:color w:val="1E1F1F"/>
          <w:spacing w:val="-2"/>
          <w:sz w:val="24"/>
        </w:rPr>
        <w:t>демократичности;</w:t>
      </w:r>
    </w:p>
    <w:p w:rsidR="00043F5E" w:rsidRPr="005D5B9D" w:rsidRDefault="005D5B9D" w:rsidP="005D5B9D">
      <w:pPr>
        <w:pStyle w:val="a4"/>
        <w:tabs>
          <w:tab w:val="left" w:pos="808"/>
        </w:tabs>
        <w:spacing w:before="38" w:line="264" w:lineRule="auto"/>
        <w:ind w:left="143" w:right="240" w:firstLine="0"/>
        <w:jc w:val="left"/>
        <w:rPr>
          <w:color w:val="1E1F1F"/>
          <w:sz w:val="24"/>
        </w:rPr>
      </w:pPr>
      <w:r>
        <w:rPr>
          <w:color w:val="1E1F1F"/>
          <w:sz w:val="24"/>
        </w:rPr>
        <w:t xml:space="preserve">      - </w:t>
      </w:r>
      <w:r w:rsidR="00C474C1" w:rsidRPr="005D5B9D">
        <w:rPr>
          <w:color w:val="1E1F1F"/>
          <w:sz w:val="24"/>
        </w:rPr>
        <w:t>конфиденциальности полученной информации о несовершеннолетнем и его родителях (законных представителях);</w:t>
      </w:r>
    </w:p>
    <w:p w:rsidR="00043F5E" w:rsidRDefault="005D5B9D" w:rsidP="005D5B9D">
      <w:pPr>
        <w:pStyle w:val="a4"/>
        <w:tabs>
          <w:tab w:val="left" w:pos="808"/>
        </w:tabs>
        <w:spacing w:before="68" w:line="266" w:lineRule="auto"/>
        <w:ind w:left="143" w:right="115" w:firstLine="0"/>
        <w:jc w:val="left"/>
        <w:rPr>
          <w:sz w:val="24"/>
        </w:rPr>
      </w:pPr>
      <w:r>
        <w:rPr>
          <w:color w:val="1E1F1F"/>
          <w:sz w:val="24"/>
        </w:rPr>
        <w:t xml:space="preserve">- </w:t>
      </w:r>
      <w:r w:rsidR="00C474C1">
        <w:rPr>
          <w:color w:val="1E1F1F"/>
          <w:sz w:val="24"/>
        </w:rPr>
        <w:t>поддержки семьи и взаимодействия с ней в вопросах защиты прав и законных интересов несовершеннолетних.</w:t>
      </w:r>
    </w:p>
    <w:p w:rsidR="00043F5E" w:rsidRDefault="00C474C1" w:rsidP="005D5B9D">
      <w:pPr>
        <w:pStyle w:val="a4"/>
        <w:numPr>
          <w:ilvl w:val="1"/>
          <w:numId w:val="2"/>
        </w:numPr>
        <w:tabs>
          <w:tab w:val="left" w:pos="897"/>
        </w:tabs>
        <w:spacing w:before="24" w:line="276" w:lineRule="auto"/>
        <w:ind w:right="228" w:firstLine="283"/>
        <w:rPr>
          <w:sz w:val="24"/>
        </w:rPr>
      </w:pPr>
      <w:r>
        <w:rPr>
          <w:color w:val="1E1F1F"/>
          <w:sz w:val="24"/>
        </w:rPr>
        <w:t>Совет профилактики призван объединить усилия педагогического, ученического коллективов, родительской общественности, психологической службы в школе в создании единой системы по профилактике безнадзорности, наркомании, правонарушений в школе, координировать действия педагогического коллектива с работой районных структур и общественных организаций, работающих с детьми и подростками</w:t>
      </w:r>
    </w:p>
    <w:p w:rsidR="00043F5E" w:rsidRDefault="00C474C1" w:rsidP="005D5B9D">
      <w:pPr>
        <w:pStyle w:val="1"/>
        <w:numPr>
          <w:ilvl w:val="0"/>
          <w:numId w:val="2"/>
        </w:numPr>
        <w:tabs>
          <w:tab w:val="left" w:pos="952"/>
        </w:tabs>
        <w:spacing w:before="9"/>
        <w:ind w:left="952" w:hanging="568"/>
        <w:rPr>
          <w:color w:val="1E1F1F"/>
        </w:rPr>
      </w:pPr>
      <w:r>
        <w:rPr>
          <w:color w:val="1E1F1F"/>
        </w:rPr>
        <w:t>Основные</w:t>
      </w:r>
      <w:r>
        <w:rPr>
          <w:color w:val="1E1F1F"/>
          <w:spacing w:val="-8"/>
        </w:rPr>
        <w:t xml:space="preserve"> </w:t>
      </w:r>
      <w:r>
        <w:rPr>
          <w:color w:val="1E1F1F"/>
        </w:rPr>
        <w:t>цель,</w:t>
      </w:r>
      <w:r>
        <w:rPr>
          <w:color w:val="1E1F1F"/>
          <w:spacing w:val="-8"/>
        </w:rPr>
        <w:t xml:space="preserve"> </w:t>
      </w:r>
      <w:r>
        <w:rPr>
          <w:color w:val="1E1F1F"/>
        </w:rPr>
        <w:t>задачи</w:t>
      </w:r>
      <w:r>
        <w:rPr>
          <w:color w:val="1E1F1F"/>
          <w:spacing w:val="-8"/>
        </w:rPr>
        <w:t xml:space="preserve"> </w:t>
      </w:r>
      <w:r>
        <w:rPr>
          <w:color w:val="1E1F1F"/>
        </w:rPr>
        <w:t>и</w:t>
      </w:r>
      <w:r>
        <w:rPr>
          <w:color w:val="1E1F1F"/>
          <w:spacing w:val="-10"/>
        </w:rPr>
        <w:t xml:space="preserve"> </w:t>
      </w:r>
      <w:r>
        <w:rPr>
          <w:color w:val="1E1F1F"/>
        </w:rPr>
        <w:t>функции</w:t>
      </w:r>
      <w:r>
        <w:rPr>
          <w:color w:val="1E1F1F"/>
          <w:spacing w:val="-3"/>
        </w:rPr>
        <w:t xml:space="preserve"> </w:t>
      </w:r>
      <w:r>
        <w:rPr>
          <w:color w:val="1E1F1F"/>
          <w:spacing w:val="-2"/>
        </w:rPr>
        <w:t>Совета</w:t>
      </w:r>
    </w:p>
    <w:p w:rsidR="00043F5E" w:rsidRPr="005D5B9D" w:rsidRDefault="00C474C1" w:rsidP="005D5B9D">
      <w:pPr>
        <w:pStyle w:val="a4"/>
        <w:numPr>
          <w:ilvl w:val="1"/>
          <w:numId w:val="3"/>
        </w:numPr>
        <w:tabs>
          <w:tab w:val="left" w:pos="796"/>
        </w:tabs>
        <w:spacing w:before="41" w:line="276" w:lineRule="auto"/>
        <w:ind w:right="219"/>
        <w:rPr>
          <w:color w:val="1E1F1F"/>
          <w:sz w:val="24"/>
        </w:rPr>
      </w:pPr>
      <w:r w:rsidRPr="005D5B9D">
        <w:rPr>
          <w:color w:val="1E1F1F"/>
          <w:sz w:val="24"/>
        </w:rPr>
        <w:t xml:space="preserve">Целью деятельности Совета является формирование законопослушного поведения и здорового образа жизни обучающегося и профилактика девиантного и асоциального поведения обучающихся, социальная адаптация и реабилитация обучающихся «группы </w:t>
      </w:r>
      <w:r w:rsidRPr="005D5B9D">
        <w:rPr>
          <w:color w:val="1E1F1F"/>
          <w:spacing w:val="-2"/>
          <w:sz w:val="24"/>
        </w:rPr>
        <w:t>риска».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53"/>
        </w:tabs>
        <w:spacing w:line="274" w:lineRule="exact"/>
        <w:ind w:left="753" w:hanging="369"/>
        <w:rPr>
          <w:color w:val="1E1F1F"/>
        </w:rPr>
      </w:pPr>
      <w:r>
        <w:rPr>
          <w:color w:val="1E1F1F"/>
          <w:sz w:val="24"/>
        </w:rPr>
        <w:t>Основными</w:t>
      </w:r>
      <w:r>
        <w:rPr>
          <w:color w:val="1E1F1F"/>
          <w:spacing w:val="-17"/>
          <w:sz w:val="24"/>
        </w:rPr>
        <w:t xml:space="preserve"> </w:t>
      </w:r>
      <w:r>
        <w:rPr>
          <w:color w:val="1E1F1F"/>
          <w:sz w:val="24"/>
        </w:rPr>
        <w:t>задачами</w:t>
      </w:r>
      <w:r>
        <w:rPr>
          <w:color w:val="1E1F1F"/>
          <w:spacing w:val="-12"/>
          <w:sz w:val="24"/>
        </w:rPr>
        <w:t xml:space="preserve"> </w:t>
      </w:r>
      <w:r>
        <w:rPr>
          <w:color w:val="1E1F1F"/>
          <w:sz w:val="24"/>
        </w:rPr>
        <w:t>Совета</w:t>
      </w:r>
      <w:r>
        <w:rPr>
          <w:color w:val="1E1F1F"/>
          <w:spacing w:val="-15"/>
          <w:sz w:val="24"/>
        </w:rPr>
        <w:t xml:space="preserve"> </w:t>
      </w:r>
      <w:r>
        <w:rPr>
          <w:color w:val="1E1F1F"/>
          <w:sz w:val="24"/>
        </w:rPr>
        <w:t>профилактики</w:t>
      </w:r>
      <w:r>
        <w:rPr>
          <w:color w:val="1E1F1F"/>
          <w:spacing w:val="-11"/>
          <w:sz w:val="24"/>
        </w:rPr>
        <w:t xml:space="preserve"> </w:t>
      </w:r>
      <w:r>
        <w:rPr>
          <w:color w:val="1E1F1F"/>
          <w:spacing w:val="-2"/>
          <w:sz w:val="24"/>
        </w:rPr>
        <w:t>являются:</w:t>
      </w:r>
    </w:p>
    <w:p w:rsidR="00043F5E" w:rsidRDefault="005D5B9D" w:rsidP="005D5B9D">
      <w:pPr>
        <w:pStyle w:val="a4"/>
        <w:tabs>
          <w:tab w:val="left" w:pos="952"/>
        </w:tabs>
        <w:spacing w:before="49" w:line="271" w:lineRule="auto"/>
        <w:ind w:left="143" w:right="230" w:firstLine="0"/>
        <w:jc w:val="right"/>
        <w:rPr>
          <w:sz w:val="24"/>
        </w:rPr>
      </w:pPr>
      <w:r>
        <w:rPr>
          <w:color w:val="1E1F1F"/>
          <w:sz w:val="24"/>
        </w:rPr>
        <w:t xml:space="preserve">- </w:t>
      </w:r>
      <w:r w:rsidR="00C474C1">
        <w:rPr>
          <w:color w:val="1E1F1F"/>
          <w:sz w:val="24"/>
        </w:rPr>
        <w:t>Организация</w:t>
      </w:r>
      <w:r w:rsidR="00C474C1">
        <w:rPr>
          <w:color w:val="1E1F1F"/>
          <w:spacing w:val="-5"/>
          <w:sz w:val="24"/>
        </w:rPr>
        <w:t xml:space="preserve"> </w:t>
      </w:r>
      <w:r w:rsidR="00C474C1">
        <w:rPr>
          <w:color w:val="1E1F1F"/>
          <w:sz w:val="24"/>
        </w:rPr>
        <w:t>регулярной</w:t>
      </w:r>
      <w:r w:rsidR="00C474C1">
        <w:rPr>
          <w:color w:val="1E1F1F"/>
          <w:spacing w:val="-1"/>
          <w:sz w:val="24"/>
        </w:rPr>
        <w:t xml:space="preserve"> </w:t>
      </w:r>
      <w:r w:rsidR="00C474C1">
        <w:rPr>
          <w:color w:val="1E1F1F"/>
          <w:sz w:val="24"/>
        </w:rPr>
        <w:t>работы</w:t>
      </w:r>
      <w:r w:rsidR="00C474C1">
        <w:rPr>
          <w:color w:val="1E1F1F"/>
          <w:spacing w:val="-3"/>
          <w:sz w:val="24"/>
        </w:rPr>
        <w:t xml:space="preserve"> </w:t>
      </w:r>
      <w:r w:rsidR="00C474C1">
        <w:rPr>
          <w:color w:val="1E1F1F"/>
          <w:sz w:val="24"/>
        </w:rPr>
        <w:t>по</w:t>
      </w:r>
      <w:r w:rsidR="00C474C1">
        <w:rPr>
          <w:color w:val="1E1F1F"/>
          <w:spacing w:val="-2"/>
          <w:sz w:val="24"/>
        </w:rPr>
        <w:t xml:space="preserve"> </w:t>
      </w:r>
      <w:r w:rsidR="00C474C1">
        <w:rPr>
          <w:color w:val="1E1F1F"/>
          <w:sz w:val="24"/>
        </w:rPr>
        <w:t>выполнению</w:t>
      </w:r>
      <w:r w:rsidR="00C474C1">
        <w:rPr>
          <w:color w:val="1E1F1F"/>
          <w:spacing w:val="-2"/>
          <w:sz w:val="24"/>
        </w:rPr>
        <w:t xml:space="preserve"> </w:t>
      </w:r>
      <w:r w:rsidR="00C474C1">
        <w:rPr>
          <w:color w:val="1E1F1F"/>
          <w:sz w:val="24"/>
        </w:rPr>
        <w:t>Федерального</w:t>
      </w:r>
      <w:r w:rsidR="00C474C1">
        <w:rPr>
          <w:color w:val="1E1F1F"/>
          <w:spacing w:val="-2"/>
          <w:sz w:val="24"/>
        </w:rPr>
        <w:t xml:space="preserve"> </w:t>
      </w:r>
      <w:r w:rsidR="00C474C1">
        <w:rPr>
          <w:color w:val="1E1F1F"/>
          <w:sz w:val="24"/>
        </w:rPr>
        <w:t>Закона «Об</w:t>
      </w:r>
      <w:r w:rsidR="00C474C1">
        <w:rPr>
          <w:color w:val="1E1F1F"/>
          <w:spacing w:val="-3"/>
          <w:sz w:val="24"/>
        </w:rPr>
        <w:t xml:space="preserve"> </w:t>
      </w:r>
      <w:r w:rsidR="00C474C1">
        <w:rPr>
          <w:color w:val="1E1F1F"/>
          <w:sz w:val="24"/>
        </w:rPr>
        <w:t>основах системы профилактики безнадзорности и правонарушений несовершеннолетних», и других нормативных</w:t>
      </w:r>
      <w:r w:rsidR="00C474C1">
        <w:rPr>
          <w:color w:val="1E1F1F"/>
          <w:spacing w:val="-9"/>
          <w:sz w:val="24"/>
        </w:rPr>
        <w:t xml:space="preserve"> </w:t>
      </w:r>
      <w:r w:rsidR="00C474C1">
        <w:rPr>
          <w:color w:val="1E1F1F"/>
          <w:sz w:val="24"/>
        </w:rPr>
        <w:t>правовых</w:t>
      </w:r>
      <w:r w:rsidR="00C474C1">
        <w:rPr>
          <w:color w:val="1E1F1F"/>
          <w:spacing w:val="-8"/>
          <w:sz w:val="24"/>
        </w:rPr>
        <w:t xml:space="preserve"> </w:t>
      </w:r>
      <w:r w:rsidR="00C474C1">
        <w:rPr>
          <w:color w:val="1E1F1F"/>
          <w:sz w:val="24"/>
        </w:rPr>
        <w:t>актов</w:t>
      </w:r>
      <w:r w:rsidR="00C474C1">
        <w:rPr>
          <w:color w:val="1E1F1F"/>
          <w:spacing w:val="40"/>
          <w:sz w:val="24"/>
        </w:rPr>
        <w:t xml:space="preserve"> </w:t>
      </w:r>
      <w:r w:rsidR="00C474C1">
        <w:rPr>
          <w:color w:val="1E1F1F"/>
          <w:sz w:val="24"/>
        </w:rPr>
        <w:t>в</w:t>
      </w:r>
      <w:r w:rsidR="00C474C1">
        <w:rPr>
          <w:color w:val="1E1F1F"/>
          <w:spacing w:val="80"/>
          <w:w w:val="150"/>
          <w:sz w:val="24"/>
        </w:rPr>
        <w:t xml:space="preserve"> </w:t>
      </w:r>
      <w:r w:rsidR="00C474C1">
        <w:rPr>
          <w:color w:val="1E1F1F"/>
          <w:sz w:val="24"/>
        </w:rPr>
        <w:t>части</w:t>
      </w:r>
      <w:r w:rsidR="00C474C1">
        <w:rPr>
          <w:color w:val="1E1F1F"/>
          <w:spacing w:val="21"/>
          <w:sz w:val="24"/>
        </w:rPr>
        <w:t xml:space="preserve"> </w:t>
      </w:r>
      <w:r w:rsidR="00C474C1">
        <w:rPr>
          <w:color w:val="1E1F1F"/>
          <w:sz w:val="24"/>
        </w:rPr>
        <w:t>предупреждения</w:t>
      </w:r>
      <w:r w:rsidR="00C474C1">
        <w:rPr>
          <w:color w:val="1E1F1F"/>
          <w:spacing w:val="24"/>
          <w:sz w:val="24"/>
        </w:rPr>
        <w:t xml:space="preserve"> </w:t>
      </w:r>
      <w:r w:rsidR="00C474C1">
        <w:rPr>
          <w:color w:val="1E1F1F"/>
          <w:sz w:val="24"/>
        </w:rPr>
        <w:t>негативных</w:t>
      </w:r>
      <w:r w:rsidR="00C474C1">
        <w:rPr>
          <w:color w:val="1E1F1F"/>
          <w:spacing w:val="26"/>
          <w:sz w:val="24"/>
        </w:rPr>
        <w:t xml:space="preserve"> </w:t>
      </w:r>
      <w:r w:rsidR="00C474C1">
        <w:rPr>
          <w:color w:val="1E1F1F"/>
          <w:sz w:val="24"/>
        </w:rPr>
        <w:t>проявлений</w:t>
      </w:r>
      <w:r w:rsidR="00C474C1">
        <w:rPr>
          <w:color w:val="1E1F1F"/>
          <w:spacing w:val="25"/>
          <w:sz w:val="24"/>
        </w:rPr>
        <w:t xml:space="preserve"> </w:t>
      </w:r>
      <w:r w:rsidR="00C474C1">
        <w:rPr>
          <w:color w:val="1E1F1F"/>
          <w:sz w:val="24"/>
        </w:rPr>
        <w:t>в</w:t>
      </w:r>
      <w:r w:rsidR="00C474C1">
        <w:rPr>
          <w:color w:val="1E1F1F"/>
          <w:spacing w:val="23"/>
          <w:sz w:val="24"/>
        </w:rPr>
        <w:t xml:space="preserve"> </w:t>
      </w:r>
      <w:r w:rsidR="00C474C1">
        <w:rPr>
          <w:color w:val="1E1F1F"/>
          <w:sz w:val="24"/>
        </w:rPr>
        <w:t>детской и подростковой среде.</w:t>
      </w:r>
    </w:p>
    <w:p w:rsidR="00043F5E" w:rsidRPr="005D5B9D" w:rsidRDefault="005D5B9D" w:rsidP="005D5B9D">
      <w:pPr>
        <w:tabs>
          <w:tab w:val="left" w:pos="666"/>
        </w:tabs>
        <w:spacing w:before="6"/>
        <w:rPr>
          <w:sz w:val="24"/>
        </w:rPr>
      </w:pPr>
      <w:r w:rsidRPr="005D5B9D">
        <w:rPr>
          <w:color w:val="1E1F1F"/>
          <w:sz w:val="24"/>
        </w:rPr>
        <w:t>-</w:t>
      </w:r>
      <w:r w:rsidR="00C474C1" w:rsidRPr="005D5B9D">
        <w:rPr>
          <w:color w:val="1E1F1F"/>
          <w:sz w:val="24"/>
        </w:rPr>
        <w:t>Содействие</w:t>
      </w:r>
      <w:r w:rsidR="00C474C1" w:rsidRPr="005D5B9D">
        <w:rPr>
          <w:color w:val="1E1F1F"/>
          <w:spacing w:val="-6"/>
          <w:sz w:val="24"/>
        </w:rPr>
        <w:t xml:space="preserve"> </w:t>
      </w:r>
      <w:r w:rsidR="00C474C1" w:rsidRPr="005D5B9D">
        <w:rPr>
          <w:color w:val="1E1F1F"/>
          <w:sz w:val="24"/>
        </w:rPr>
        <w:t>несовершеннолетним</w:t>
      </w:r>
      <w:r w:rsidR="00C474C1" w:rsidRPr="005D5B9D">
        <w:rPr>
          <w:color w:val="1E1F1F"/>
          <w:spacing w:val="-4"/>
          <w:sz w:val="24"/>
        </w:rPr>
        <w:t xml:space="preserve"> </w:t>
      </w:r>
      <w:r w:rsidR="00C474C1" w:rsidRPr="005D5B9D">
        <w:rPr>
          <w:color w:val="1E1F1F"/>
          <w:sz w:val="24"/>
        </w:rPr>
        <w:t>в</w:t>
      </w:r>
      <w:r w:rsidR="00C474C1" w:rsidRPr="005D5B9D">
        <w:rPr>
          <w:color w:val="1E1F1F"/>
          <w:spacing w:val="-3"/>
          <w:sz w:val="24"/>
        </w:rPr>
        <w:t xml:space="preserve"> </w:t>
      </w:r>
      <w:r w:rsidR="00C474C1" w:rsidRPr="005D5B9D">
        <w:rPr>
          <w:color w:val="1E1F1F"/>
          <w:sz w:val="24"/>
        </w:rPr>
        <w:t>реализации</w:t>
      </w:r>
      <w:r w:rsidR="00C474C1" w:rsidRPr="005D5B9D">
        <w:rPr>
          <w:color w:val="1E1F1F"/>
          <w:spacing w:val="-3"/>
          <w:sz w:val="24"/>
        </w:rPr>
        <w:t xml:space="preserve"> </w:t>
      </w:r>
      <w:r w:rsidR="00C474C1" w:rsidRPr="005D5B9D">
        <w:rPr>
          <w:color w:val="1E1F1F"/>
          <w:sz w:val="24"/>
        </w:rPr>
        <w:t>и</w:t>
      </w:r>
      <w:r w:rsidR="00C474C1" w:rsidRPr="005D5B9D">
        <w:rPr>
          <w:color w:val="1E1F1F"/>
          <w:spacing w:val="34"/>
          <w:sz w:val="24"/>
        </w:rPr>
        <w:t xml:space="preserve"> </w:t>
      </w:r>
      <w:r w:rsidR="00C474C1" w:rsidRPr="005D5B9D">
        <w:rPr>
          <w:color w:val="1E1F1F"/>
          <w:sz w:val="24"/>
        </w:rPr>
        <w:t>защите</w:t>
      </w:r>
      <w:r w:rsidR="00C474C1" w:rsidRPr="005D5B9D">
        <w:rPr>
          <w:color w:val="1E1F1F"/>
          <w:spacing w:val="-3"/>
          <w:sz w:val="24"/>
        </w:rPr>
        <w:t xml:space="preserve"> </w:t>
      </w:r>
      <w:r w:rsidR="00C474C1" w:rsidRPr="005D5B9D">
        <w:rPr>
          <w:color w:val="1E1F1F"/>
          <w:sz w:val="24"/>
        </w:rPr>
        <w:t>прав</w:t>
      </w:r>
      <w:r w:rsidR="00C474C1" w:rsidRPr="005D5B9D">
        <w:rPr>
          <w:color w:val="1E1F1F"/>
          <w:spacing w:val="-4"/>
          <w:sz w:val="24"/>
        </w:rPr>
        <w:t xml:space="preserve"> </w:t>
      </w:r>
      <w:r w:rsidR="00C474C1" w:rsidRPr="005D5B9D">
        <w:rPr>
          <w:color w:val="1E1F1F"/>
          <w:sz w:val="24"/>
        </w:rPr>
        <w:t>и</w:t>
      </w:r>
      <w:r w:rsidR="00C474C1" w:rsidRPr="005D5B9D">
        <w:rPr>
          <w:color w:val="1E1F1F"/>
          <w:spacing w:val="31"/>
          <w:sz w:val="24"/>
        </w:rPr>
        <w:t xml:space="preserve"> </w:t>
      </w:r>
      <w:r w:rsidR="00C474C1" w:rsidRPr="005D5B9D">
        <w:rPr>
          <w:color w:val="1E1F1F"/>
          <w:sz w:val="24"/>
        </w:rPr>
        <w:t>законных</w:t>
      </w:r>
      <w:r w:rsidR="00C474C1" w:rsidRPr="005D5B9D">
        <w:rPr>
          <w:color w:val="1E1F1F"/>
          <w:spacing w:val="1"/>
          <w:sz w:val="24"/>
        </w:rPr>
        <w:t xml:space="preserve"> </w:t>
      </w:r>
      <w:r w:rsidR="00C474C1" w:rsidRPr="005D5B9D">
        <w:rPr>
          <w:color w:val="1E1F1F"/>
          <w:spacing w:val="-2"/>
          <w:sz w:val="24"/>
        </w:rPr>
        <w:t>интересов.</w:t>
      </w:r>
    </w:p>
    <w:p w:rsidR="00043F5E" w:rsidRPr="005D5B9D" w:rsidRDefault="005D5B9D" w:rsidP="005D5B9D">
      <w:pPr>
        <w:tabs>
          <w:tab w:val="left" w:pos="666"/>
        </w:tabs>
        <w:spacing w:before="36"/>
        <w:rPr>
          <w:sz w:val="24"/>
        </w:rPr>
      </w:pPr>
      <w:r w:rsidRPr="005D5B9D">
        <w:rPr>
          <w:color w:val="1E1F1F"/>
          <w:spacing w:val="-2"/>
          <w:sz w:val="24"/>
        </w:rPr>
        <w:t>-</w:t>
      </w:r>
      <w:r w:rsidR="00C474C1" w:rsidRPr="005D5B9D">
        <w:rPr>
          <w:color w:val="1E1F1F"/>
          <w:spacing w:val="-2"/>
          <w:sz w:val="24"/>
        </w:rPr>
        <w:t>Организация</w:t>
      </w:r>
      <w:r w:rsidR="00C474C1" w:rsidRPr="005D5B9D">
        <w:rPr>
          <w:color w:val="1E1F1F"/>
          <w:spacing w:val="-9"/>
          <w:sz w:val="24"/>
        </w:rPr>
        <w:t xml:space="preserve"> </w:t>
      </w:r>
      <w:r w:rsidR="00C474C1" w:rsidRPr="005D5B9D">
        <w:rPr>
          <w:color w:val="1E1F1F"/>
          <w:spacing w:val="-2"/>
          <w:sz w:val="24"/>
        </w:rPr>
        <w:t>контроля</w:t>
      </w:r>
      <w:r w:rsidR="00C474C1" w:rsidRPr="005D5B9D">
        <w:rPr>
          <w:color w:val="1E1F1F"/>
          <w:spacing w:val="-6"/>
          <w:sz w:val="24"/>
        </w:rPr>
        <w:t xml:space="preserve"> </w:t>
      </w:r>
      <w:r w:rsidR="00C474C1" w:rsidRPr="005D5B9D">
        <w:rPr>
          <w:color w:val="1E1F1F"/>
          <w:spacing w:val="-2"/>
          <w:sz w:val="24"/>
        </w:rPr>
        <w:t>за</w:t>
      </w:r>
      <w:r w:rsidR="00C474C1" w:rsidRPr="005D5B9D">
        <w:rPr>
          <w:color w:val="1E1F1F"/>
          <w:spacing w:val="-13"/>
          <w:sz w:val="24"/>
        </w:rPr>
        <w:t xml:space="preserve"> </w:t>
      </w:r>
      <w:r w:rsidR="00C474C1" w:rsidRPr="005D5B9D">
        <w:rPr>
          <w:color w:val="1E1F1F"/>
          <w:spacing w:val="-2"/>
          <w:sz w:val="24"/>
        </w:rPr>
        <w:t>условиями</w:t>
      </w:r>
      <w:r w:rsidR="00C474C1" w:rsidRPr="005D5B9D">
        <w:rPr>
          <w:color w:val="1E1F1F"/>
          <w:spacing w:val="-5"/>
          <w:sz w:val="24"/>
        </w:rPr>
        <w:t xml:space="preserve"> </w:t>
      </w:r>
      <w:r w:rsidR="00C474C1" w:rsidRPr="005D5B9D">
        <w:rPr>
          <w:color w:val="1E1F1F"/>
          <w:spacing w:val="-2"/>
          <w:sz w:val="24"/>
        </w:rPr>
        <w:t>воспитания,</w:t>
      </w:r>
      <w:r w:rsidR="00C474C1" w:rsidRPr="005D5B9D">
        <w:rPr>
          <w:color w:val="1E1F1F"/>
          <w:spacing w:val="-6"/>
          <w:sz w:val="24"/>
        </w:rPr>
        <w:t xml:space="preserve"> </w:t>
      </w:r>
      <w:r w:rsidR="00C474C1" w:rsidRPr="005D5B9D">
        <w:rPr>
          <w:color w:val="1E1F1F"/>
          <w:spacing w:val="-2"/>
          <w:sz w:val="24"/>
        </w:rPr>
        <w:t>обучения</w:t>
      </w:r>
      <w:r w:rsidR="00C474C1" w:rsidRPr="005D5B9D">
        <w:rPr>
          <w:color w:val="1E1F1F"/>
          <w:spacing w:val="-8"/>
          <w:sz w:val="24"/>
        </w:rPr>
        <w:t xml:space="preserve"> </w:t>
      </w:r>
      <w:r w:rsidR="00C474C1" w:rsidRPr="005D5B9D">
        <w:rPr>
          <w:color w:val="1E1F1F"/>
          <w:spacing w:val="-2"/>
          <w:sz w:val="24"/>
        </w:rPr>
        <w:t>несовершеннолетних.</w:t>
      </w:r>
    </w:p>
    <w:p w:rsidR="00043F5E" w:rsidRPr="005D5B9D" w:rsidRDefault="005D5B9D" w:rsidP="005D5B9D">
      <w:pPr>
        <w:tabs>
          <w:tab w:val="left" w:pos="666"/>
        </w:tabs>
        <w:spacing w:before="33" w:line="271" w:lineRule="auto"/>
        <w:ind w:right="224"/>
        <w:rPr>
          <w:sz w:val="24"/>
        </w:rPr>
      </w:pPr>
      <w:r w:rsidRPr="005D5B9D">
        <w:rPr>
          <w:color w:val="1E1F1F"/>
          <w:sz w:val="24"/>
        </w:rPr>
        <w:t>-</w:t>
      </w:r>
      <w:r w:rsidR="00C474C1" w:rsidRPr="005D5B9D">
        <w:rPr>
          <w:color w:val="1E1F1F"/>
          <w:sz w:val="24"/>
        </w:rPr>
        <w:t>Принятие мер к обеспечению защиты несовершеннолетних от физического, психического и иных форм насилия, от всех форм дискриминации, а также от вовлечения в различные виды антиобщественного поведения.</w:t>
      </w:r>
    </w:p>
    <w:p w:rsidR="00043F5E" w:rsidRDefault="005D5B9D" w:rsidP="005D5B9D">
      <w:pPr>
        <w:pStyle w:val="a4"/>
        <w:tabs>
          <w:tab w:val="left" w:pos="952"/>
        </w:tabs>
        <w:spacing w:before="69" w:line="271" w:lineRule="auto"/>
        <w:ind w:left="143" w:right="232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Выявление и анализ причин и условий, способствующих</w:t>
      </w:r>
      <w:r>
        <w:rPr>
          <w:color w:val="1E1F1F"/>
          <w:sz w:val="24"/>
        </w:rPr>
        <w:t xml:space="preserve"> безнадзорности, беспризорности </w:t>
      </w:r>
      <w:r w:rsidR="00C474C1">
        <w:rPr>
          <w:color w:val="1E1F1F"/>
          <w:sz w:val="24"/>
        </w:rPr>
        <w:t xml:space="preserve">и правонарушениям несовершеннолетних и определение мер по их </w:t>
      </w:r>
      <w:r w:rsidR="00C474C1">
        <w:rPr>
          <w:color w:val="1E1F1F"/>
          <w:spacing w:val="-2"/>
          <w:sz w:val="24"/>
        </w:rPr>
        <w:t>устранению.</w:t>
      </w:r>
    </w:p>
    <w:p w:rsidR="00043F5E" w:rsidRDefault="005D5B9D" w:rsidP="005D5B9D">
      <w:pPr>
        <w:pStyle w:val="a4"/>
        <w:tabs>
          <w:tab w:val="left" w:pos="580"/>
        </w:tabs>
        <w:spacing w:before="3" w:line="273" w:lineRule="auto"/>
        <w:ind w:left="143" w:right="223" w:firstLine="0"/>
        <w:jc w:val="left"/>
        <w:rPr>
          <w:sz w:val="24"/>
        </w:rPr>
      </w:pPr>
      <w:r>
        <w:rPr>
          <w:color w:val="1E1F1F"/>
          <w:sz w:val="24"/>
        </w:rPr>
        <w:t xml:space="preserve">- </w:t>
      </w:r>
      <w:r w:rsidR="00C474C1">
        <w:rPr>
          <w:color w:val="1E1F1F"/>
          <w:sz w:val="24"/>
        </w:rPr>
        <w:t>Участие в пределах своей компетенции в организации работы по выявлению и социальной реабилитации несовершеннолетних, находящихся в социально опасном положении, родителей (законных представителей) несовершеннолетних, не выполняющих своих обязанностей по содержанию, воспитанию, образованию, охране жизни и здоровья несовершеннолетних, отрицательно влияющих на поведение или жестоко обращающихся с несовершеннолетними, вести учет этих категорий лиц.</w:t>
      </w:r>
    </w:p>
    <w:p w:rsidR="00043F5E" w:rsidRDefault="005D5B9D" w:rsidP="005D5B9D">
      <w:pPr>
        <w:pStyle w:val="a4"/>
        <w:tabs>
          <w:tab w:val="left" w:pos="498"/>
        </w:tabs>
        <w:spacing w:before="5" w:line="264" w:lineRule="auto"/>
        <w:ind w:left="143" w:right="223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Обеспечение механизма взаимодействия школы с правоохранительными органами, представителями</w:t>
      </w:r>
      <w:r w:rsidR="00C474C1">
        <w:rPr>
          <w:color w:val="1E1F1F"/>
          <w:spacing w:val="30"/>
          <w:sz w:val="24"/>
        </w:rPr>
        <w:t xml:space="preserve"> </w:t>
      </w:r>
      <w:r w:rsidR="00C474C1">
        <w:rPr>
          <w:color w:val="1E1F1F"/>
          <w:sz w:val="24"/>
        </w:rPr>
        <w:t>лечебно-профилактических, образовательных</w:t>
      </w:r>
      <w:r w:rsidR="00C474C1">
        <w:rPr>
          <w:color w:val="1E1F1F"/>
          <w:spacing w:val="30"/>
          <w:sz w:val="24"/>
        </w:rPr>
        <w:t xml:space="preserve"> </w:t>
      </w:r>
      <w:r w:rsidR="00C474C1">
        <w:rPr>
          <w:color w:val="1E1F1F"/>
          <w:sz w:val="24"/>
        </w:rPr>
        <w:t>организаций,</w:t>
      </w:r>
      <w:r w:rsidR="00C474C1">
        <w:rPr>
          <w:color w:val="1E1F1F"/>
          <w:spacing w:val="80"/>
          <w:sz w:val="24"/>
        </w:rPr>
        <w:t xml:space="preserve"> </w:t>
      </w:r>
      <w:r w:rsidR="00C474C1">
        <w:rPr>
          <w:color w:val="1E1F1F"/>
          <w:sz w:val="24"/>
        </w:rPr>
        <w:t>районных</w:t>
      </w:r>
      <w:r w:rsidR="00C474C1">
        <w:rPr>
          <w:color w:val="1E1F1F"/>
          <w:spacing w:val="80"/>
          <w:sz w:val="24"/>
        </w:rPr>
        <w:t xml:space="preserve"> </w:t>
      </w:r>
      <w:r w:rsidR="00C474C1">
        <w:rPr>
          <w:color w:val="1E1F1F"/>
          <w:sz w:val="24"/>
        </w:rPr>
        <w:t>и</w:t>
      </w:r>
    </w:p>
    <w:p w:rsidR="00043F5E" w:rsidRDefault="00043F5E">
      <w:pPr>
        <w:spacing w:line="264" w:lineRule="auto"/>
        <w:jc w:val="both"/>
        <w:rPr>
          <w:sz w:val="24"/>
        </w:rPr>
        <w:sectPr w:rsidR="00043F5E">
          <w:footerReference w:type="default" r:id="rId8"/>
          <w:pgSz w:w="11920" w:h="16850"/>
          <w:pgMar w:top="960" w:right="620" w:bottom="1220" w:left="1440" w:header="0" w:footer="1022" w:gutter="0"/>
          <w:pgNumType w:start="2"/>
          <w:cols w:space="720"/>
        </w:sectPr>
      </w:pPr>
    </w:p>
    <w:p w:rsidR="00043F5E" w:rsidRDefault="00C474C1">
      <w:pPr>
        <w:pStyle w:val="a3"/>
        <w:spacing w:before="72" w:line="278" w:lineRule="auto"/>
        <w:ind w:right="223" w:firstLine="0"/>
      </w:pPr>
      <w:r>
        <w:rPr>
          <w:color w:val="1E1F1F"/>
        </w:rPr>
        <w:lastRenderedPageBreak/>
        <w:t>окружных центров и других организаций по вопросам профилактики безнадзорности и правонарушений,</w:t>
      </w:r>
      <w:r>
        <w:rPr>
          <w:color w:val="1E1F1F"/>
          <w:spacing w:val="40"/>
        </w:rPr>
        <w:t xml:space="preserve"> </w:t>
      </w:r>
      <w:r>
        <w:rPr>
          <w:color w:val="1E1F1F"/>
        </w:rPr>
        <w:t>защиты</w:t>
      </w:r>
      <w:r>
        <w:rPr>
          <w:color w:val="1E1F1F"/>
          <w:spacing w:val="40"/>
        </w:rPr>
        <w:t xml:space="preserve"> </w:t>
      </w:r>
      <w:r>
        <w:rPr>
          <w:color w:val="1E1F1F"/>
        </w:rPr>
        <w:t>прав</w:t>
      </w:r>
      <w:r>
        <w:rPr>
          <w:color w:val="1E1F1F"/>
          <w:spacing w:val="40"/>
        </w:rPr>
        <w:t xml:space="preserve"> </w:t>
      </w:r>
      <w:r>
        <w:rPr>
          <w:color w:val="1E1F1F"/>
        </w:rPr>
        <w:t>детей.</w:t>
      </w:r>
    </w:p>
    <w:p w:rsidR="00043F5E" w:rsidRDefault="005D5B9D" w:rsidP="005D5B9D">
      <w:pPr>
        <w:pStyle w:val="a4"/>
        <w:tabs>
          <w:tab w:val="left" w:pos="952"/>
        </w:tabs>
        <w:spacing w:line="264" w:lineRule="auto"/>
        <w:ind w:left="143" w:right="230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Проведение переговоров, бесед с родителями (законными представителями) и другими лицами, у которых возникли конфликтные ситуации с обучающимися.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53"/>
        </w:tabs>
        <w:spacing w:before="11"/>
        <w:ind w:left="753" w:hanging="369"/>
        <w:rPr>
          <w:color w:val="1E1F1F"/>
        </w:rPr>
      </w:pPr>
      <w:r>
        <w:rPr>
          <w:color w:val="1E1F1F"/>
          <w:sz w:val="24"/>
        </w:rPr>
        <w:t>К</w:t>
      </w:r>
      <w:r>
        <w:rPr>
          <w:color w:val="1E1F1F"/>
          <w:spacing w:val="-10"/>
          <w:sz w:val="24"/>
        </w:rPr>
        <w:t xml:space="preserve"> </w:t>
      </w:r>
      <w:r>
        <w:rPr>
          <w:color w:val="1E1F1F"/>
          <w:sz w:val="24"/>
        </w:rPr>
        <w:t>функциям</w:t>
      </w:r>
      <w:r>
        <w:rPr>
          <w:color w:val="1E1F1F"/>
          <w:spacing w:val="-9"/>
          <w:sz w:val="24"/>
        </w:rPr>
        <w:t xml:space="preserve"> </w:t>
      </w:r>
      <w:r>
        <w:rPr>
          <w:color w:val="1E1F1F"/>
          <w:sz w:val="24"/>
        </w:rPr>
        <w:t>Совета</w:t>
      </w:r>
      <w:r>
        <w:rPr>
          <w:color w:val="1E1F1F"/>
          <w:spacing w:val="-10"/>
          <w:sz w:val="24"/>
        </w:rPr>
        <w:t xml:space="preserve"> </w:t>
      </w:r>
      <w:r>
        <w:rPr>
          <w:color w:val="1E1F1F"/>
          <w:sz w:val="24"/>
        </w:rPr>
        <w:t>профилактики</w:t>
      </w:r>
      <w:r>
        <w:rPr>
          <w:color w:val="1E1F1F"/>
          <w:spacing w:val="-9"/>
          <w:sz w:val="24"/>
        </w:rPr>
        <w:t xml:space="preserve"> </w:t>
      </w:r>
      <w:r>
        <w:rPr>
          <w:color w:val="1E1F1F"/>
          <w:spacing w:val="-2"/>
          <w:sz w:val="24"/>
        </w:rPr>
        <w:t>относятся:</w:t>
      </w:r>
    </w:p>
    <w:p w:rsidR="00043F5E" w:rsidRDefault="005D5B9D" w:rsidP="005D5B9D">
      <w:pPr>
        <w:pStyle w:val="a4"/>
        <w:tabs>
          <w:tab w:val="left" w:pos="527"/>
        </w:tabs>
        <w:spacing w:before="49" w:line="271" w:lineRule="auto"/>
        <w:ind w:left="143" w:right="228" w:firstLine="0"/>
        <w:jc w:val="left"/>
        <w:rPr>
          <w:sz w:val="24"/>
        </w:rPr>
      </w:pPr>
      <w:r>
        <w:rPr>
          <w:color w:val="1E1F1F"/>
          <w:sz w:val="24"/>
        </w:rPr>
        <w:t xml:space="preserve">- </w:t>
      </w:r>
      <w:r w:rsidR="00C474C1">
        <w:rPr>
          <w:color w:val="1E1F1F"/>
          <w:sz w:val="24"/>
        </w:rPr>
        <w:t>Координация</w:t>
      </w:r>
      <w:r w:rsidR="00C474C1">
        <w:rPr>
          <w:color w:val="1E1F1F"/>
          <w:spacing w:val="-1"/>
          <w:sz w:val="24"/>
        </w:rPr>
        <w:t xml:space="preserve"> </w:t>
      </w:r>
      <w:r w:rsidR="00C474C1">
        <w:rPr>
          <w:color w:val="1E1F1F"/>
          <w:sz w:val="24"/>
        </w:rPr>
        <w:t>деятельности субъектов управления,</w:t>
      </w:r>
      <w:r w:rsidR="00C474C1">
        <w:rPr>
          <w:color w:val="1E1F1F"/>
          <w:spacing w:val="-1"/>
          <w:sz w:val="24"/>
        </w:rPr>
        <w:t xml:space="preserve"> </w:t>
      </w:r>
      <w:r w:rsidR="00C474C1">
        <w:rPr>
          <w:color w:val="1E1F1F"/>
          <w:sz w:val="24"/>
        </w:rPr>
        <w:t>специалистов</w:t>
      </w:r>
      <w:r w:rsidR="00C474C1">
        <w:rPr>
          <w:color w:val="1E1F1F"/>
          <w:spacing w:val="-1"/>
          <w:sz w:val="24"/>
        </w:rPr>
        <w:t xml:space="preserve"> </w:t>
      </w:r>
      <w:r w:rsidR="00C474C1">
        <w:rPr>
          <w:color w:val="1E1F1F"/>
          <w:sz w:val="24"/>
        </w:rPr>
        <w:t>служб</w:t>
      </w:r>
      <w:r w:rsidR="00C474C1">
        <w:rPr>
          <w:color w:val="1E1F1F"/>
          <w:spacing w:val="-1"/>
          <w:sz w:val="24"/>
        </w:rPr>
        <w:t xml:space="preserve"> </w:t>
      </w:r>
      <w:r w:rsidR="00C474C1">
        <w:rPr>
          <w:color w:val="1E1F1F"/>
          <w:sz w:val="24"/>
        </w:rPr>
        <w:t>сопровождения, классных руководителей, родителей обучающихся (их законных представителей), представителей внешкольных организаций по направлениям профилактики безнадзорности и правонарушений, вопросам охраны прав ребенка.</w:t>
      </w:r>
    </w:p>
    <w:p w:rsidR="00043F5E" w:rsidRDefault="005D5B9D" w:rsidP="005D5B9D">
      <w:pPr>
        <w:pStyle w:val="a4"/>
        <w:tabs>
          <w:tab w:val="left" w:pos="625"/>
        </w:tabs>
        <w:spacing w:before="6" w:line="271" w:lineRule="auto"/>
        <w:ind w:left="143" w:right="232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 xml:space="preserve">Рассмотрение представлений классных руководителей, социального педагога о постановке обучающихся на внутришкольный учет и принятие решений по данным </w:t>
      </w:r>
      <w:r w:rsidR="00C474C1">
        <w:rPr>
          <w:color w:val="1E1F1F"/>
          <w:spacing w:val="-2"/>
          <w:sz w:val="24"/>
        </w:rPr>
        <w:t>представлениям.</w:t>
      </w:r>
    </w:p>
    <w:p w:rsidR="005D5B9D" w:rsidRDefault="005D5B9D" w:rsidP="005D5B9D">
      <w:pPr>
        <w:tabs>
          <w:tab w:val="left" w:pos="496"/>
        </w:tabs>
        <w:spacing w:before="4" w:line="264" w:lineRule="auto"/>
        <w:ind w:left="-860" w:right="232"/>
        <w:rPr>
          <w:color w:val="1E1F1F"/>
          <w:sz w:val="24"/>
        </w:rPr>
      </w:pPr>
      <w:r>
        <w:rPr>
          <w:color w:val="1E1F1F"/>
          <w:sz w:val="24"/>
        </w:rPr>
        <w:t xml:space="preserve">              - </w:t>
      </w:r>
      <w:r w:rsidR="00C474C1" w:rsidRPr="005D5B9D">
        <w:rPr>
          <w:color w:val="1E1F1F"/>
          <w:sz w:val="24"/>
        </w:rPr>
        <w:t xml:space="preserve">Оказание консультативной, методической помощи родителям (законным представителям) в </w:t>
      </w:r>
      <w:r>
        <w:rPr>
          <w:color w:val="1E1F1F"/>
          <w:sz w:val="24"/>
        </w:rPr>
        <w:t xml:space="preserve">   </w:t>
      </w:r>
    </w:p>
    <w:p w:rsidR="00043F5E" w:rsidRPr="005D5B9D" w:rsidRDefault="005D5B9D" w:rsidP="005D5B9D">
      <w:pPr>
        <w:tabs>
          <w:tab w:val="left" w:pos="496"/>
        </w:tabs>
        <w:spacing w:before="4" w:line="264" w:lineRule="auto"/>
        <w:ind w:right="232"/>
        <w:rPr>
          <w:sz w:val="24"/>
        </w:rPr>
      </w:pPr>
      <w:r>
        <w:rPr>
          <w:color w:val="1E1F1F"/>
          <w:sz w:val="24"/>
        </w:rPr>
        <w:t xml:space="preserve"> </w:t>
      </w:r>
      <w:r w:rsidR="00C474C1" w:rsidRPr="005D5B9D">
        <w:rPr>
          <w:color w:val="1E1F1F"/>
          <w:sz w:val="24"/>
        </w:rPr>
        <w:t>воспитании детей.</w:t>
      </w:r>
    </w:p>
    <w:p w:rsidR="00043F5E" w:rsidRDefault="005D5B9D" w:rsidP="005D5B9D">
      <w:pPr>
        <w:pStyle w:val="a4"/>
        <w:tabs>
          <w:tab w:val="left" w:pos="952"/>
        </w:tabs>
        <w:spacing w:before="17" w:line="268" w:lineRule="auto"/>
        <w:ind w:left="143" w:right="234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 xml:space="preserve">Организация и оказание содействия в проведении различных форм работы по профилактике безнадзорности и правонарушений среди обучающихся в школе, охране прав </w:t>
      </w:r>
      <w:r w:rsidR="00C474C1">
        <w:rPr>
          <w:color w:val="1E1F1F"/>
          <w:spacing w:val="-2"/>
          <w:sz w:val="24"/>
        </w:rPr>
        <w:t>детей.</w:t>
      </w:r>
    </w:p>
    <w:p w:rsidR="00043F5E" w:rsidRDefault="00CE6DC8" w:rsidP="00CE6DC8">
      <w:pPr>
        <w:pStyle w:val="a4"/>
        <w:tabs>
          <w:tab w:val="left" w:pos="952"/>
        </w:tabs>
        <w:spacing w:before="8" w:line="271" w:lineRule="auto"/>
        <w:ind w:left="143" w:right="236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Обсуждение анализа результатов деятельности классных руководителей по профилактике безнадзорности и правонарушений, психологической службы по работе с детьми «группы риска».</w:t>
      </w:r>
    </w:p>
    <w:p w:rsidR="00043F5E" w:rsidRDefault="00CE6DC8" w:rsidP="00CE6DC8">
      <w:pPr>
        <w:pStyle w:val="a4"/>
        <w:tabs>
          <w:tab w:val="left" w:pos="952"/>
        </w:tabs>
        <w:spacing w:before="1" w:line="271" w:lineRule="auto"/>
        <w:ind w:left="143" w:right="233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Рассмотрение конфликтных ситуаций, связанных с нарушением локальных актов школы, с проблемами межличностного общения участников образовательной деятельности в пределах своей компетенции.</w:t>
      </w:r>
    </w:p>
    <w:p w:rsidR="00043F5E" w:rsidRDefault="00CE6DC8" w:rsidP="00CE6DC8">
      <w:pPr>
        <w:pStyle w:val="a4"/>
        <w:tabs>
          <w:tab w:val="left" w:pos="921"/>
        </w:tabs>
        <w:spacing w:before="71" w:line="271" w:lineRule="auto"/>
        <w:ind w:left="143" w:right="223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 xml:space="preserve">Привлечение специалистов-врачей, психологов, работников правоохранительных органов и других к совместному разрешению вопросов, относящихся к компетенции </w:t>
      </w:r>
      <w:r w:rsidR="00C474C1">
        <w:rPr>
          <w:color w:val="1E1F1F"/>
          <w:spacing w:val="-2"/>
          <w:sz w:val="24"/>
        </w:rPr>
        <w:t>профилактики.</w:t>
      </w:r>
    </w:p>
    <w:p w:rsidR="00043F5E" w:rsidRDefault="00CE6DC8" w:rsidP="00CE6DC8">
      <w:pPr>
        <w:pStyle w:val="a4"/>
        <w:tabs>
          <w:tab w:val="left" w:pos="952"/>
        </w:tabs>
        <w:spacing w:before="4" w:line="268" w:lineRule="auto"/>
        <w:ind w:left="143" w:right="222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Подготовка ходатайств в Педагогический совет школы о решении вопроса, связанного с дальнейшим пребыванием обучающихся-правонарушителей в школе в соответствии с действующим законодательством.</w:t>
      </w:r>
    </w:p>
    <w:p w:rsidR="00043F5E" w:rsidRDefault="00CE6DC8" w:rsidP="00CE6DC8">
      <w:pPr>
        <w:pStyle w:val="a4"/>
        <w:tabs>
          <w:tab w:val="left" w:pos="558"/>
        </w:tabs>
        <w:spacing w:before="10" w:line="264" w:lineRule="auto"/>
        <w:ind w:left="143" w:right="232" w:firstLine="0"/>
        <w:jc w:val="left"/>
        <w:rPr>
          <w:sz w:val="24"/>
        </w:rPr>
      </w:pPr>
      <w:r>
        <w:rPr>
          <w:color w:val="1E1F1F"/>
          <w:sz w:val="24"/>
        </w:rPr>
        <w:t xml:space="preserve">- </w:t>
      </w:r>
      <w:r w:rsidR="00C474C1">
        <w:rPr>
          <w:color w:val="1E1F1F"/>
          <w:sz w:val="24"/>
        </w:rPr>
        <w:t>Обсуждение вопросов пребывания детей в неблагополучных семьях, подготовка соответствующих ходатайств в органы опеки и попечительства.</w:t>
      </w:r>
    </w:p>
    <w:p w:rsidR="00043F5E" w:rsidRDefault="00C474C1" w:rsidP="005D5B9D">
      <w:pPr>
        <w:pStyle w:val="1"/>
        <w:numPr>
          <w:ilvl w:val="0"/>
          <w:numId w:val="3"/>
        </w:numPr>
        <w:tabs>
          <w:tab w:val="left" w:pos="952"/>
        </w:tabs>
        <w:spacing w:before="172" w:line="280" w:lineRule="auto"/>
        <w:ind w:left="101" w:right="107" w:firstLine="283"/>
        <w:rPr>
          <w:color w:val="1E1F1F"/>
        </w:rPr>
      </w:pPr>
      <w:r>
        <w:rPr>
          <w:color w:val="1E1F1F"/>
        </w:rPr>
        <w:t xml:space="preserve">Права Совета профилактики безнадзорности и правонарушений </w:t>
      </w:r>
      <w:r>
        <w:rPr>
          <w:color w:val="1E1F1F"/>
          <w:spacing w:val="-2"/>
        </w:rPr>
        <w:t>несовершеннолетних</w:t>
      </w:r>
    </w:p>
    <w:p w:rsidR="00043F5E" w:rsidRDefault="00C474C1">
      <w:pPr>
        <w:spacing w:before="21"/>
        <w:ind w:left="384"/>
        <w:jc w:val="both"/>
        <w:rPr>
          <w:i/>
          <w:sz w:val="24"/>
        </w:rPr>
      </w:pPr>
      <w:r>
        <w:rPr>
          <w:i/>
          <w:color w:val="1E1F1F"/>
          <w:sz w:val="24"/>
        </w:rPr>
        <w:t>Совет</w:t>
      </w:r>
      <w:r>
        <w:rPr>
          <w:i/>
          <w:color w:val="1E1F1F"/>
          <w:spacing w:val="-12"/>
          <w:sz w:val="24"/>
        </w:rPr>
        <w:t xml:space="preserve"> </w:t>
      </w:r>
      <w:r>
        <w:rPr>
          <w:i/>
          <w:color w:val="1E1F1F"/>
          <w:sz w:val="24"/>
        </w:rPr>
        <w:t>в</w:t>
      </w:r>
      <w:r>
        <w:rPr>
          <w:i/>
          <w:color w:val="1E1F1F"/>
          <w:spacing w:val="-12"/>
          <w:sz w:val="24"/>
        </w:rPr>
        <w:t xml:space="preserve"> </w:t>
      </w:r>
      <w:r>
        <w:rPr>
          <w:i/>
          <w:color w:val="1E1F1F"/>
          <w:sz w:val="24"/>
        </w:rPr>
        <w:t>пределах</w:t>
      </w:r>
      <w:r>
        <w:rPr>
          <w:i/>
          <w:color w:val="1E1F1F"/>
          <w:spacing w:val="-5"/>
          <w:sz w:val="24"/>
        </w:rPr>
        <w:t xml:space="preserve"> </w:t>
      </w:r>
      <w:r>
        <w:rPr>
          <w:i/>
          <w:color w:val="1E1F1F"/>
          <w:sz w:val="24"/>
        </w:rPr>
        <w:t>своей</w:t>
      </w:r>
      <w:r>
        <w:rPr>
          <w:i/>
          <w:color w:val="1E1F1F"/>
          <w:spacing w:val="-5"/>
          <w:sz w:val="24"/>
        </w:rPr>
        <w:t xml:space="preserve"> </w:t>
      </w:r>
      <w:r>
        <w:rPr>
          <w:i/>
          <w:color w:val="1E1F1F"/>
          <w:sz w:val="24"/>
        </w:rPr>
        <w:t>компетенции</w:t>
      </w:r>
      <w:r>
        <w:rPr>
          <w:i/>
          <w:color w:val="1E1F1F"/>
          <w:spacing w:val="-6"/>
          <w:sz w:val="24"/>
        </w:rPr>
        <w:t xml:space="preserve"> </w:t>
      </w:r>
      <w:r>
        <w:rPr>
          <w:i/>
          <w:color w:val="1E1F1F"/>
          <w:sz w:val="24"/>
        </w:rPr>
        <w:t>имеет</w:t>
      </w:r>
      <w:r>
        <w:rPr>
          <w:i/>
          <w:color w:val="1E1F1F"/>
          <w:spacing w:val="-8"/>
          <w:sz w:val="24"/>
        </w:rPr>
        <w:t xml:space="preserve"> </w:t>
      </w:r>
      <w:r>
        <w:rPr>
          <w:i/>
          <w:color w:val="1E1F1F"/>
          <w:spacing w:val="-2"/>
          <w:sz w:val="24"/>
        </w:rPr>
        <w:t>право: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49"/>
        </w:tabs>
        <w:spacing w:before="51" w:line="278" w:lineRule="auto"/>
        <w:ind w:right="240" w:firstLine="283"/>
        <w:rPr>
          <w:color w:val="1E1F1F"/>
          <w:sz w:val="24"/>
        </w:rPr>
      </w:pPr>
      <w:r>
        <w:rPr>
          <w:color w:val="1E1F1F"/>
          <w:sz w:val="24"/>
        </w:rPr>
        <w:t>Запрашивать у классных руководителей сведения, необходимые для работы Совета, а также приглашать их для получения информации по рассматриваемым вопросам.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53"/>
        </w:tabs>
        <w:spacing w:line="272" w:lineRule="exact"/>
        <w:ind w:left="753" w:hanging="369"/>
        <w:rPr>
          <w:color w:val="1E1F1F"/>
        </w:rPr>
      </w:pPr>
      <w:r>
        <w:rPr>
          <w:color w:val="1E1F1F"/>
          <w:sz w:val="24"/>
        </w:rPr>
        <w:t>Проверять</w:t>
      </w:r>
      <w:r>
        <w:rPr>
          <w:color w:val="1E1F1F"/>
          <w:spacing w:val="-12"/>
          <w:sz w:val="24"/>
        </w:rPr>
        <w:t xml:space="preserve"> </w:t>
      </w:r>
      <w:r>
        <w:rPr>
          <w:color w:val="1E1F1F"/>
          <w:sz w:val="24"/>
        </w:rPr>
        <w:t>условия</w:t>
      </w:r>
      <w:r>
        <w:rPr>
          <w:color w:val="1E1F1F"/>
          <w:spacing w:val="-8"/>
          <w:sz w:val="24"/>
        </w:rPr>
        <w:t xml:space="preserve"> </w:t>
      </w:r>
      <w:r>
        <w:rPr>
          <w:color w:val="1E1F1F"/>
          <w:sz w:val="24"/>
        </w:rPr>
        <w:t>содержания</w:t>
      </w:r>
      <w:r>
        <w:rPr>
          <w:color w:val="1E1F1F"/>
          <w:spacing w:val="-9"/>
          <w:sz w:val="24"/>
        </w:rPr>
        <w:t xml:space="preserve"> </w:t>
      </w:r>
      <w:r>
        <w:rPr>
          <w:color w:val="1E1F1F"/>
          <w:sz w:val="24"/>
        </w:rPr>
        <w:t>и</w:t>
      </w:r>
      <w:r>
        <w:rPr>
          <w:color w:val="1E1F1F"/>
          <w:spacing w:val="-11"/>
          <w:sz w:val="24"/>
        </w:rPr>
        <w:t xml:space="preserve"> </w:t>
      </w:r>
      <w:r>
        <w:rPr>
          <w:color w:val="1E1F1F"/>
          <w:sz w:val="24"/>
        </w:rPr>
        <w:t>воспитания</w:t>
      </w:r>
      <w:r>
        <w:rPr>
          <w:color w:val="1E1F1F"/>
          <w:spacing w:val="-10"/>
          <w:sz w:val="24"/>
        </w:rPr>
        <w:t xml:space="preserve"> </w:t>
      </w:r>
      <w:r>
        <w:rPr>
          <w:color w:val="1E1F1F"/>
          <w:sz w:val="24"/>
        </w:rPr>
        <w:t>детей</w:t>
      </w:r>
      <w:r>
        <w:rPr>
          <w:color w:val="1E1F1F"/>
          <w:spacing w:val="-8"/>
          <w:sz w:val="24"/>
        </w:rPr>
        <w:t xml:space="preserve"> </w:t>
      </w:r>
      <w:r>
        <w:rPr>
          <w:color w:val="1E1F1F"/>
          <w:sz w:val="24"/>
        </w:rPr>
        <w:t>в</w:t>
      </w:r>
      <w:r>
        <w:rPr>
          <w:color w:val="1E1F1F"/>
          <w:spacing w:val="-11"/>
          <w:sz w:val="24"/>
        </w:rPr>
        <w:t xml:space="preserve"> </w:t>
      </w:r>
      <w:r>
        <w:rPr>
          <w:color w:val="1E1F1F"/>
          <w:spacing w:val="-2"/>
          <w:sz w:val="24"/>
        </w:rPr>
        <w:t>семье.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53"/>
        </w:tabs>
        <w:spacing w:before="46"/>
        <w:ind w:left="753" w:hanging="369"/>
        <w:rPr>
          <w:color w:val="1E1F1F"/>
        </w:rPr>
      </w:pPr>
      <w:r>
        <w:rPr>
          <w:color w:val="1E1F1F"/>
          <w:sz w:val="24"/>
        </w:rPr>
        <w:t>Осуществлять</w:t>
      </w:r>
      <w:r>
        <w:rPr>
          <w:color w:val="1E1F1F"/>
          <w:spacing w:val="-14"/>
          <w:sz w:val="24"/>
        </w:rPr>
        <w:t xml:space="preserve"> </w:t>
      </w:r>
      <w:r>
        <w:rPr>
          <w:color w:val="1E1F1F"/>
          <w:sz w:val="24"/>
        </w:rPr>
        <w:t>контроль</w:t>
      </w:r>
      <w:r>
        <w:rPr>
          <w:color w:val="1E1F1F"/>
          <w:spacing w:val="-11"/>
          <w:sz w:val="24"/>
        </w:rPr>
        <w:t xml:space="preserve"> </w:t>
      </w:r>
      <w:r>
        <w:rPr>
          <w:color w:val="1E1F1F"/>
          <w:sz w:val="24"/>
        </w:rPr>
        <w:t>воспитательной</w:t>
      </w:r>
      <w:r>
        <w:rPr>
          <w:color w:val="1E1F1F"/>
          <w:spacing w:val="-8"/>
          <w:sz w:val="24"/>
        </w:rPr>
        <w:t xml:space="preserve"> </w:t>
      </w:r>
      <w:r>
        <w:rPr>
          <w:color w:val="1E1F1F"/>
          <w:sz w:val="24"/>
        </w:rPr>
        <w:t>работы</w:t>
      </w:r>
      <w:r>
        <w:rPr>
          <w:color w:val="1E1F1F"/>
          <w:spacing w:val="-11"/>
          <w:sz w:val="24"/>
        </w:rPr>
        <w:t xml:space="preserve"> </w:t>
      </w:r>
      <w:r>
        <w:rPr>
          <w:color w:val="1E1F1F"/>
          <w:sz w:val="24"/>
        </w:rPr>
        <w:t>в</w:t>
      </w:r>
      <w:r>
        <w:rPr>
          <w:color w:val="1E1F1F"/>
          <w:spacing w:val="-11"/>
          <w:sz w:val="24"/>
        </w:rPr>
        <w:t xml:space="preserve"> </w:t>
      </w:r>
      <w:r>
        <w:rPr>
          <w:color w:val="1E1F1F"/>
          <w:spacing w:val="-2"/>
          <w:sz w:val="24"/>
        </w:rPr>
        <w:t>классах.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73"/>
        </w:tabs>
        <w:spacing w:before="53" w:line="276" w:lineRule="auto"/>
        <w:ind w:right="225" w:firstLine="283"/>
        <w:rPr>
          <w:color w:val="1E1F1F"/>
          <w:sz w:val="24"/>
        </w:rPr>
      </w:pPr>
      <w:r>
        <w:rPr>
          <w:color w:val="1E1F1F"/>
          <w:sz w:val="24"/>
        </w:rPr>
        <w:t>Рассматривать информацию, докладные записки преподавателей по вопросам поведения, успеваемости и посещаемости обучающихся, фактах жестокого обращения с детьми со стороны взрослых.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72"/>
        </w:tabs>
        <w:spacing w:line="278" w:lineRule="auto"/>
        <w:ind w:right="237" w:firstLine="283"/>
        <w:rPr>
          <w:color w:val="1E1F1F"/>
          <w:sz w:val="24"/>
        </w:rPr>
      </w:pPr>
      <w:r>
        <w:rPr>
          <w:color w:val="1E1F1F"/>
          <w:sz w:val="24"/>
        </w:rPr>
        <w:t>Вносить предложения по вопросам улучшения воспитательной работы в общеобразовательной организации.</w:t>
      </w:r>
    </w:p>
    <w:p w:rsidR="00043F5E" w:rsidRDefault="00043F5E">
      <w:pPr>
        <w:spacing w:line="278" w:lineRule="auto"/>
        <w:jc w:val="both"/>
        <w:rPr>
          <w:sz w:val="24"/>
        </w:rPr>
        <w:sectPr w:rsidR="00043F5E">
          <w:pgSz w:w="11920" w:h="16850"/>
          <w:pgMar w:top="960" w:right="620" w:bottom="1220" w:left="1440" w:header="0" w:footer="1022" w:gutter="0"/>
          <w:cols w:space="720"/>
        </w:sectPr>
      </w:pP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01"/>
          <w:tab w:val="left" w:pos="2356"/>
          <w:tab w:val="left" w:pos="3366"/>
          <w:tab w:val="left" w:pos="4471"/>
          <w:tab w:val="left" w:pos="6303"/>
          <w:tab w:val="left" w:pos="7840"/>
        </w:tabs>
        <w:spacing w:before="72" w:line="278" w:lineRule="auto"/>
        <w:ind w:right="233" w:firstLine="283"/>
        <w:jc w:val="left"/>
        <w:rPr>
          <w:color w:val="1E1F1F"/>
          <w:sz w:val="24"/>
        </w:rPr>
      </w:pPr>
      <w:r>
        <w:rPr>
          <w:color w:val="1E1F1F"/>
          <w:spacing w:val="-2"/>
          <w:sz w:val="24"/>
        </w:rPr>
        <w:lastRenderedPageBreak/>
        <w:t>Определять</w:t>
      </w:r>
      <w:r>
        <w:rPr>
          <w:color w:val="1E1F1F"/>
          <w:sz w:val="24"/>
        </w:rPr>
        <w:tab/>
      </w:r>
      <w:r>
        <w:rPr>
          <w:color w:val="1E1F1F"/>
          <w:spacing w:val="-2"/>
          <w:sz w:val="24"/>
        </w:rPr>
        <w:t>состав</w:t>
      </w:r>
      <w:r>
        <w:rPr>
          <w:color w:val="1E1F1F"/>
          <w:sz w:val="24"/>
        </w:rPr>
        <w:tab/>
      </w:r>
      <w:r>
        <w:rPr>
          <w:color w:val="1E1F1F"/>
          <w:spacing w:val="-2"/>
          <w:sz w:val="24"/>
        </w:rPr>
        <w:t>группы</w:t>
      </w:r>
      <w:r>
        <w:rPr>
          <w:color w:val="1E1F1F"/>
          <w:sz w:val="24"/>
        </w:rPr>
        <w:tab/>
      </w:r>
      <w:r>
        <w:rPr>
          <w:color w:val="1E1F1F"/>
          <w:spacing w:val="-2"/>
          <w:sz w:val="24"/>
        </w:rPr>
        <w:t>обучающихся,</w:t>
      </w:r>
      <w:r>
        <w:rPr>
          <w:color w:val="1E1F1F"/>
          <w:sz w:val="24"/>
        </w:rPr>
        <w:tab/>
      </w:r>
      <w:r>
        <w:rPr>
          <w:color w:val="1E1F1F"/>
          <w:spacing w:val="-2"/>
          <w:sz w:val="24"/>
        </w:rPr>
        <w:t>требующих</w:t>
      </w:r>
      <w:r>
        <w:rPr>
          <w:color w:val="1E1F1F"/>
          <w:sz w:val="24"/>
        </w:rPr>
        <w:tab/>
      </w:r>
      <w:r>
        <w:rPr>
          <w:color w:val="1E1F1F"/>
          <w:spacing w:val="-2"/>
          <w:sz w:val="24"/>
        </w:rPr>
        <w:t xml:space="preserve">дополнительного </w:t>
      </w:r>
      <w:r>
        <w:rPr>
          <w:color w:val="1E1F1F"/>
          <w:sz w:val="24"/>
        </w:rPr>
        <w:t>педагогического воздействия:</w:t>
      </w:r>
    </w:p>
    <w:p w:rsidR="00043F5E" w:rsidRDefault="00CE6DC8" w:rsidP="00CE6DC8">
      <w:pPr>
        <w:pStyle w:val="a4"/>
        <w:tabs>
          <w:tab w:val="left" w:pos="496"/>
        </w:tabs>
        <w:spacing w:before="62" w:line="266" w:lineRule="auto"/>
        <w:ind w:left="143" w:right="248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систематически</w:t>
      </w:r>
      <w:r w:rsidR="00C474C1">
        <w:rPr>
          <w:color w:val="1E1F1F"/>
          <w:spacing w:val="38"/>
          <w:sz w:val="24"/>
        </w:rPr>
        <w:t xml:space="preserve"> </w:t>
      </w:r>
      <w:r w:rsidR="00C474C1">
        <w:rPr>
          <w:color w:val="1E1F1F"/>
          <w:sz w:val="24"/>
        </w:rPr>
        <w:t>пропускающих</w:t>
      </w:r>
      <w:r w:rsidR="00C474C1">
        <w:rPr>
          <w:color w:val="1E1F1F"/>
          <w:spacing w:val="37"/>
          <w:sz w:val="24"/>
        </w:rPr>
        <w:t xml:space="preserve"> </w:t>
      </w:r>
      <w:r w:rsidR="00C474C1">
        <w:rPr>
          <w:color w:val="1E1F1F"/>
          <w:sz w:val="24"/>
        </w:rPr>
        <w:t>по</w:t>
      </w:r>
      <w:r w:rsidR="00C474C1">
        <w:rPr>
          <w:color w:val="1E1F1F"/>
          <w:spacing w:val="36"/>
          <w:sz w:val="24"/>
        </w:rPr>
        <w:t xml:space="preserve"> </w:t>
      </w:r>
      <w:r w:rsidR="00C474C1">
        <w:rPr>
          <w:color w:val="1E1F1F"/>
          <w:sz w:val="24"/>
        </w:rPr>
        <w:t>неуважительным</w:t>
      </w:r>
      <w:r w:rsidR="00C474C1">
        <w:rPr>
          <w:color w:val="1E1F1F"/>
          <w:spacing w:val="36"/>
          <w:sz w:val="24"/>
        </w:rPr>
        <w:t xml:space="preserve"> </w:t>
      </w:r>
      <w:r w:rsidR="00C474C1">
        <w:rPr>
          <w:color w:val="1E1F1F"/>
          <w:sz w:val="24"/>
        </w:rPr>
        <w:t>причинам</w:t>
      </w:r>
      <w:r w:rsidR="00C474C1">
        <w:rPr>
          <w:color w:val="1E1F1F"/>
          <w:spacing w:val="34"/>
          <w:sz w:val="24"/>
        </w:rPr>
        <w:t xml:space="preserve"> </w:t>
      </w:r>
      <w:r w:rsidR="00C474C1">
        <w:rPr>
          <w:color w:val="1E1F1F"/>
          <w:sz w:val="24"/>
        </w:rPr>
        <w:t>занятия</w:t>
      </w:r>
      <w:r w:rsidR="00C474C1">
        <w:rPr>
          <w:color w:val="1E1F1F"/>
          <w:spacing w:val="36"/>
          <w:sz w:val="24"/>
        </w:rPr>
        <w:t xml:space="preserve"> </w:t>
      </w:r>
      <w:r w:rsidR="00C474C1">
        <w:rPr>
          <w:color w:val="1E1F1F"/>
          <w:sz w:val="24"/>
        </w:rPr>
        <w:t>в</w:t>
      </w:r>
      <w:r w:rsidR="00C474C1">
        <w:rPr>
          <w:color w:val="1E1F1F"/>
          <w:spacing w:val="-4"/>
          <w:sz w:val="24"/>
        </w:rPr>
        <w:t xml:space="preserve"> </w:t>
      </w:r>
      <w:r w:rsidR="00C474C1">
        <w:rPr>
          <w:color w:val="1E1F1F"/>
          <w:sz w:val="24"/>
        </w:rPr>
        <w:t>организации, осуществляющей образовательную деятельность;</w:t>
      </w:r>
    </w:p>
    <w:p w:rsidR="00043F5E" w:rsidRDefault="00CE6DC8" w:rsidP="00CE6DC8">
      <w:pPr>
        <w:pStyle w:val="a4"/>
        <w:tabs>
          <w:tab w:val="left" w:pos="953"/>
        </w:tabs>
        <w:spacing w:before="14"/>
        <w:ind w:left="953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склонных</w:t>
      </w:r>
      <w:r w:rsidR="00C474C1">
        <w:rPr>
          <w:color w:val="1E1F1F"/>
          <w:spacing w:val="-11"/>
          <w:sz w:val="24"/>
        </w:rPr>
        <w:t xml:space="preserve"> </w:t>
      </w:r>
      <w:r w:rsidR="00C474C1">
        <w:rPr>
          <w:color w:val="1E1F1F"/>
          <w:sz w:val="24"/>
        </w:rPr>
        <w:t>к</w:t>
      </w:r>
      <w:r w:rsidR="00C474C1">
        <w:rPr>
          <w:color w:val="1E1F1F"/>
          <w:spacing w:val="-11"/>
          <w:sz w:val="24"/>
        </w:rPr>
        <w:t xml:space="preserve"> </w:t>
      </w:r>
      <w:r w:rsidR="00C474C1">
        <w:rPr>
          <w:color w:val="1E1F1F"/>
          <w:sz w:val="24"/>
        </w:rPr>
        <w:t>бродяжничеству</w:t>
      </w:r>
      <w:r w:rsidR="00C474C1">
        <w:rPr>
          <w:color w:val="1E1F1F"/>
          <w:spacing w:val="-15"/>
          <w:sz w:val="24"/>
        </w:rPr>
        <w:t xml:space="preserve"> </w:t>
      </w:r>
      <w:r w:rsidR="00C474C1">
        <w:rPr>
          <w:color w:val="1E1F1F"/>
          <w:sz w:val="24"/>
        </w:rPr>
        <w:t>или</w:t>
      </w:r>
      <w:r w:rsidR="00C474C1">
        <w:rPr>
          <w:color w:val="1E1F1F"/>
          <w:spacing w:val="-5"/>
          <w:sz w:val="24"/>
        </w:rPr>
        <w:t xml:space="preserve"> </w:t>
      </w:r>
      <w:r w:rsidR="00C474C1">
        <w:rPr>
          <w:color w:val="1E1F1F"/>
          <w:spacing w:val="-2"/>
          <w:sz w:val="24"/>
        </w:rPr>
        <w:t>попрошайничеству;</w:t>
      </w:r>
    </w:p>
    <w:p w:rsidR="00043F5E" w:rsidRDefault="00CE6DC8" w:rsidP="00CE6DC8">
      <w:pPr>
        <w:pStyle w:val="a4"/>
        <w:tabs>
          <w:tab w:val="left" w:pos="953"/>
        </w:tabs>
        <w:spacing w:before="42"/>
        <w:ind w:left="953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безнадзорных</w:t>
      </w:r>
      <w:r w:rsidR="00C474C1">
        <w:rPr>
          <w:color w:val="1E1F1F"/>
          <w:spacing w:val="-12"/>
          <w:sz w:val="24"/>
        </w:rPr>
        <w:t xml:space="preserve"> </w:t>
      </w:r>
      <w:r w:rsidR="00C474C1">
        <w:rPr>
          <w:color w:val="1E1F1F"/>
          <w:spacing w:val="-2"/>
          <w:sz w:val="24"/>
        </w:rPr>
        <w:t>(беспризорных);</w:t>
      </w:r>
    </w:p>
    <w:p w:rsidR="00043F5E" w:rsidRDefault="00CE6DC8" w:rsidP="00CE6DC8">
      <w:pPr>
        <w:pStyle w:val="a4"/>
        <w:tabs>
          <w:tab w:val="left" w:pos="481"/>
        </w:tabs>
        <w:spacing w:before="41" w:line="266" w:lineRule="auto"/>
        <w:ind w:left="143" w:right="368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употребляющих</w:t>
      </w:r>
      <w:r w:rsidR="00C474C1">
        <w:rPr>
          <w:color w:val="1E1F1F"/>
          <w:spacing w:val="37"/>
          <w:sz w:val="24"/>
        </w:rPr>
        <w:t xml:space="preserve"> </w:t>
      </w:r>
      <w:r w:rsidR="00C474C1">
        <w:rPr>
          <w:color w:val="1E1F1F"/>
          <w:sz w:val="24"/>
        </w:rPr>
        <w:t>наркотические</w:t>
      </w:r>
      <w:r w:rsidR="00C474C1">
        <w:rPr>
          <w:color w:val="1E1F1F"/>
          <w:spacing w:val="36"/>
          <w:sz w:val="24"/>
        </w:rPr>
        <w:t xml:space="preserve"> </w:t>
      </w:r>
      <w:r w:rsidR="00C474C1">
        <w:rPr>
          <w:color w:val="1E1F1F"/>
          <w:sz w:val="24"/>
        </w:rPr>
        <w:t>средства</w:t>
      </w:r>
      <w:r w:rsidR="00C474C1">
        <w:rPr>
          <w:color w:val="1E1F1F"/>
          <w:spacing w:val="35"/>
          <w:sz w:val="24"/>
        </w:rPr>
        <w:t xml:space="preserve"> </w:t>
      </w:r>
      <w:r w:rsidR="00C474C1">
        <w:rPr>
          <w:color w:val="1E1F1F"/>
          <w:sz w:val="24"/>
        </w:rPr>
        <w:t>или</w:t>
      </w:r>
      <w:r w:rsidR="00C474C1">
        <w:rPr>
          <w:color w:val="1E1F1F"/>
          <w:spacing w:val="35"/>
          <w:sz w:val="24"/>
        </w:rPr>
        <w:t xml:space="preserve"> </w:t>
      </w:r>
      <w:r w:rsidR="00C474C1">
        <w:rPr>
          <w:color w:val="1E1F1F"/>
          <w:sz w:val="24"/>
        </w:rPr>
        <w:t>психотропные</w:t>
      </w:r>
      <w:r w:rsidR="00C474C1">
        <w:rPr>
          <w:color w:val="1E1F1F"/>
          <w:spacing w:val="35"/>
          <w:sz w:val="24"/>
        </w:rPr>
        <w:t xml:space="preserve"> </w:t>
      </w:r>
      <w:r w:rsidR="00C474C1">
        <w:rPr>
          <w:color w:val="1E1F1F"/>
          <w:sz w:val="24"/>
        </w:rPr>
        <w:t>вещества</w:t>
      </w:r>
      <w:r w:rsidR="00C474C1">
        <w:rPr>
          <w:color w:val="1E1F1F"/>
          <w:spacing w:val="34"/>
          <w:sz w:val="24"/>
        </w:rPr>
        <w:t xml:space="preserve"> </w:t>
      </w:r>
      <w:r w:rsidR="00C474C1">
        <w:rPr>
          <w:color w:val="1E1F1F"/>
          <w:sz w:val="24"/>
        </w:rPr>
        <w:t>без</w:t>
      </w:r>
      <w:r w:rsidR="00C474C1">
        <w:rPr>
          <w:color w:val="1E1F1F"/>
          <w:spacing w:val="-3"/>
          <w:sz w:val="24"/>
        </w:rPr>
        <w:t xml:space="preserve"> </w:t>
      </w:r>
      <w:r w:rsidR="00C474C1">
        <w:rPr>
          <w:color w:val="1E1F1F"/>
          <w:sz w:val="24"/>
        </w:rPr>
        <w:t>назначения врача либо употребляющих одурманивающие вещества;</w:t>
      </w:r>
    </w:p>
    <w:p w:rsidR="00043F5E" w:rsidRDefault="00CE6DC8" w:rsidP="00CE6DC8">
      <w:pPr>
        <w:pStyle w:val="a4"/>
        <w:tabs>
          <w:tab w:val="left" w:pos="508"/>
        </w:tabs>
        <w:spacing w:before="8" w:line="266" w:lineRule="auto"/>
        <w:ind w:left="143" w:right="237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употребляющих</w:t>
      </w:r>
      <w:r w:rsidR="00C474C1">
        <w:rPr>
          <w:color w:val="1E1F1F"/>
          <w:spacing w:val="80"/>
          <w:sz w:val="24"/>
        </w:rPr>
        <w:t xml:space="preserve"> </w:t>
      </w:r>
      <w:r w:rsidR="00C474C1">
        <w:rPr>
          <w:color w:val="1E1F1F"/>
          <w:sz w:val="24"/>
        </w:rPr>
        <w:t>алкогольную</w:t>
      </w:r>
      <w:r w:rsidR="00C474C1">
        <w:rPr>
          <w:color w:val="1E1F1F"/>
          <w:spacing w:val="80"/>
          <w:sz w:val="24"/>
        </w:rPr>
        <w:t xml:space="preserve"> </w:t>
      </w:r>
      <w:r w:rsidR="00C474C1">
        <w:rPr>
          <w:color w:val="1E1F1F"/>
          <w:sz w:val="24"/>
        </w:rPr>
        <w:t>и</w:t>
      </w:r>
      <w:r w:rsidR="00C474C1">
        <w:rPr>
          <w:color w:val="1E1F1F"/>
          <w:spacing w:val="80"/>
          <w:sz w:val="24"/>
        </w:rPr>
        <w:t xml:space="preserve"> </w:t>
      </w:r>
      <w:r w:rsidR="00C474C1">
        <w:rPr>
          <w:color w:val="1E1F1F"/>
          <w:sz w:val="24"/>
        </w:rPr>
        <w:t>спиртосодержащую</w:t>
      </w:r>
      <w:r w:rsidR="00C474C1">
        <w:rPr>
          <w:color w:val="1E1F1F"/>
          <w:spacing w:val="80"/>
          <w:sz w:val="24"/>
        </w:rPr>
        <w:t xml:space="preserve"> </w:t>
      </w:r>
      <w:r w:rsidR="00C474C1">
        <w:rPr>
          <w:color w:val="1E1F1F"/>
          <w:sz w:val="24"/>
        </w:rPr>
        <w:t>продукцию,</w:t>
      </w:r>
      <w:r w:rsidR="00C474C1">
        <w:rPr>
          <w:color w:val="1E1F1F"/>
          <w:spacing w:val="80"/>
          <w:sz w:val="24"/>
        </w:rPr>
        <w:t xml:space="preserve"> </w:t>
      </w:r>
      <w:r w:rsidR="00C474C1">
        <w:rPr>
          <w:color w:val="1E1F1F"/>
          <w:sz w:val="24"/>
        </w:rPr>
        <w:t>пиво</w:t>
      </w:r>
      <w:r w:rsidR="00C474C1">
        <w:rPr>
          <w:color w:val="1E1F1F"/>
          <w:spacing w:val="80"/>
          <w:sz w:val="24"/>
        </w:rPr>
        <w:t xml:space="preserve"> </w:t>
      </w:r>
      <w:r w:rsidR="00C474C1">
        <w:rPr>
          <w:color w:val="1E1F1F"/>
          <w:sz w:val="24"/>
        </w:rPr>
        <w:t>и</w:t>
      </w:r>
      <w:r w:rsidR="00C474C1">
        <w:rPr>
          <w:color w:val="1E1F1F"/>
          <w:spacing w:val="80"/>
          <w:sz w:val="24"/>
        </w:rPr>
        <w:t xml:space="preserve"> </w:t>
      </w:r>
      <w:r w:rsidR="00C474C1">
        <w:rPr>
          <w:color w:val="1E1F1F"/>
          <w:sz w:val="24"/>
        </w:rPr>
        <w:t>напитки, изготавливаемые на его основе;</w:t>
      </w:r>
    </w:p>
    <w:p w:rsidR="00043F5E" w:rsidRDefault="00CE6DC8" w:rsidP="00CE6DC8">
      <w:pPr>
        <w:pStyle w:val="a4"/>
        <w:tabs>
          <w:tab w:val="left" w:pos="539"/>
          <w:tab w:val="left" w:pos="2063"/>
          <w:tab w:val="left" w:pos="2718"/>
          <w:tab w:val="left" w:pos="5090"/>
          <w:tab w:val="left" w:pos="6064"/>
          <w:tab w:val="left" w:pos="7833"/>
        </w:tabs>
        <w:spacing w:before="9" w:line="266" w:lineRule="auto"/>
        <w:ind w:left="143" w:right="226" w:firstLine="0"/>
        <w:jc w:val="left"/>
        <w:rPr>
          <w:sz w:val="24"/>
        </w:rPr>
      </w:pPr>
      <w:r>
        <w:rPr>
          <w:color w:val="1E1F1F"/>
          <w:spacing w:val="-2"/>
          <w:sz w:val="24"/>
        </w:rPr>
        <w:t>-</w:t>
      </w:r>
      <w:r w:rsidR="00C474C1">
        <w:rPr>
          <w:color w:val="1E1F1F"/>
          <w:spacing w:val="-2"/>
          <w:sz w:val="24"/>
        </w:rPr>
        <w:t>состоящих</w:t>
      </w:r>
      <w:r w:rsidR="00C474C1">
        <w:rPr>
          <w:color w:val="1E1F1F"/>
          <w:sz w:val="24"/>
        </w:rPr>
        <w:tab/>
      </w:r>
      <w:r w:rsidR="00C474C1">
        <w:rPr>
          <w:color w:val="1E1F1F"/>
          <w:spacing w:val="-6"/>
          <w:sz w:val="24"/>
        </w:rPr>
        <w:t>на</w:t>
      </w:r>
      <w:r w:rsidR="00C474C1">
        <w:rPr>
          <w:color w:val="1E1F1F"/>
          <w:sz w:val="24"/>
        </w:rPr>
        <w:tab/>
      </w:r>
      <w:r w:rsidR="00C474C1">
        <w:rPr>
          <w:color w:val="1E1F1F"/>
          <w:spacing w:val="-2"/>
          <w:sz w:val="24"/>
        </w:rPr>
        <w:t>профилактическом</w:t>
      </w:r>
      <w:r w:rsidR="00C474C1">
        <w:rPr>
          <w:color w:val="1E1F1F"/>
          <w:sz w:val="24"/>
        </w:rPr>
        <w:tab/>
      </w:r>
      <w:r w:rsidR="00C474C1">
        <w:rPr>
          <w:color w:val="1E1F1F"/>
          <w:spacing w:val="-2"/>
          <w:sz w:val="24"/>
        </w:rPr>
        <w:t>учете</w:t>
      </w:r>
      <w:r w:rsidR="00C474C1">
        <w:rPr>
          <w:color w:val="1E1F1F"/>
          <w:sz w:val="24"/>
        </w:rPr>
        <w:tab/>
      </w:r>
      <w:r w:rsidR="00C474C1">
        <w:rPr>
          <w:color w:val="1E1F1F"/>
          <w:spacing w:val="-2"/>
          <w:sz w:val="24"/>
        </w:rPr>
        <w:t>организации,</w:t>
      </w:r>
      <w:r w:rsidR="00C474C1">
        <w:rPr>
          <w:color w:val="1E1F1F"/>
          <w:sz w:val="24"/>
        </w:rPr>
        <w:tab/>
      </w:r>
      <w:r w:rsidR="00C474C1">
        <w:rPr>
          <w:color w:val="1E1F1F"/>
          <w:spacing w:val="-2"/>
          <w:sz w:val="24"/>
        </w:rPr>
        <w:t xml:space="preserve">осуществляющей </w:t>
      </w:r>
      <w:r w:rsidR="00C474C1">
        <w:rPr>
          <w:color w:val="1E1F1F"/>
          <w:sz w:val="24"/>
        </w:rPr>
        <w:t>образовательную деятельность;</w:t>
      </w:r>
    </w:p>
    <w:p w:rsidR="00043F5E" w:rsidRDefault="00CE6DC8" w:rsidP="00CE6DC8">
      <w:pPr>
        <w:pStyle w:val="a4"/>
        <w:tabs>
          <w:tab w:val="left" w:pos="544"/>
        </w:tabs>
        <w:spacing w:before="8" w:line="266" w:lineRule="auto"/>
        <w:ind w:left="143" w:right="222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состоящих на профилактическом учете в органах внутренних дел, в комиссии по делам несовершеннолетних и защите их прав;</w:t>
      </w:r>
    </w:p>
    <w:p w:rsidR="00043F5E" w:rsidRDefault="00CE6DC8" w:rsidP="00CE6DC8">
      <w:pPr>
        <w:pStyle w:val="a4"/>
        <w:tabs>
          <w:tab w:val="left" w:pos="544"/>
        </w:tabs>
        <w:spacing w:before="8"/>
        <w:ind w:left="544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из</w:t>
      </w:r>
      <w:r w:rsidR="00C474C1">
        <w:rPr>
          <w:color w:val="1E1F1F"/>
          <w:spacing w:val="-4"/>
          <w:sz w:val="24"/>
        </w:rPr>
        <w:t xml:space="preserve"> </w:t>
      </w:r>
      <w:r w:rsidR="00C474C1">
        <w:rPr>
          <w:color w:val="1E1F1F"/>
          <w:sz w:val="24"/>
        </w:rPr>
        <w:t>числа</w:t>
      </w:r>
      <w:r w:rsidR="00C474C1">
        <w:rPr>
          <w:color w:val="1E1F1F"/>
          <w:spacing w:val="-3"/>
          <w:sz w:val="24"/>
        </w:rPr>
        <w:t xml:space="preserve"> </w:t>
      </w:r>
      <w:r w:rsidR="00C474C1">
        <w:rPr>
          <w:color w:val="1E1F1F"/>
          <w:sz w:val="24"/>
        </w:rPr>
        <w:t>детей-</w:t>
      </w:r>
      <w:r w:rsidR="00C474C1">
        <w:rPr>
          <w:color w:val="1E1F1F"/>
          <w:spacing w:val="-3"/>
          <w:sz w:val="24"/>
        </w:rPr>
        <w:t xml:space="preserve"> </w:t>
      </w:r>
      <w:r w:rsidR="00C474C1">
        <w:rPr>
          <w:color w:val="1E1F1F"/>
          <w:sz w:val="24"/>
        </w:rPr>
        <w:t>сирот</w:t>
      </w:r>
      <w:r w:rsidR="00C474C1">
        <w:rPr>
          <w:color w:val="1E1F1F"/>
          <w:spacing w:val="-2"/>
          <w:sz w:val="24"/>
        </w:rPr>
        <w:t xml:space="preserve"> </w:t>
      </w:r>
      <w:r w:rsidR="00C474C1">
        <w:rPr>
          <w:color w:val="1E1F1F"/>
          <w:sz w:val="24"/>
        </w:rPr>
        <w:t>и</w:t>
      </w:r>
      <w:r w:rsidR="00C474C1">
        <w:rPr>
          <w:color w:val="1E1F1F"/>
          <w:spacing w:val="-3"/>
          <w:sz w:val="24"/>
        </w:rPr>
        <w:t xml:space="preserve"> </w:t>
      </w:r>
      <w:r w:rsidR="00C474C1">
        <w:rPr>
          <w:color w:val="1E1F1F"/>
          <w:sz w:val="24"/>
        </w:rPr>
        <w:t>детей,</w:t>
      </w:r>
      <w:r w:rsidR="00C474C1">
        <w:rPr>
          <w:color w:val="1E1F1F"/>
          <w:spacing w:val="-2"/>
          <w:sz w:val="24"/>
        </w:rPr>
        <w:t xml:space="preserve"> </w:t>
      </w:r>
      <w:r w:rsidR="00C474C1">
        <w:rPr>
          <w:color w:val="1E1F1F"/>
          <w:sz w:val="24"/>
        </w:rPr>
        <w:t>оставшихся</w:t>
      </w:r>
      <w:r w:rsidR="00C474C1">
        <w:rPr>
          <w:color w:val="1E1F1F"/>
          <w:spacing w:val="-2"/>
          <w:sz w:val="24"/>
        </w:rPr>
        <w:t xml:space="preserve"> </w:t>
      </w:r>
      <w:r w:rsidR="00C474C1">
        <w:rPr>
          <w:color w:val="1E1F1F"/>
          <w:sz w:val="24"/>
        </w:rPr>
        <w:t>без</w:t>
      </w:r>
      <w:r w:rsidR="00C474C1">
        <w:rPr>
          <w:color w:val="1E1F1F"/>
          <w:spacing w:val="-4"/>
          <w:sz w:val="24"/>
        </w:rPr>
        <w:t xml:space="preserve"> </w:t>
      </w:r>
      <w:r w:rsidR="00C474C1">
        <w:rPr>
          <w:color w:val="1E1F1F"/>
          <w:sz w:val="24"/>
        </w:rPr>
        <w:t>попечения</w:t>
      </w:r>
      <w:r w:rsidR="00C474C1">
        <w:rPr>
          <w:color w:val="1E1F1F"/>
          <w:spacing w:val="-1"/>
          <w:sz w:val="24"/>
        </w:rPr>
        <w:t xml:space="preserve"> </w:t>
      </w:r>
      <w:r w:rsidR="00C474C1">
        <w:rPr>
          <w:color w:val="1E1F1F"/>
          <w:spacing w:val="-2"/>
          <w:sz w:val="24"/>
        </w:rPr>
        <w:t>родителей.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916"/>
        </w:tabs>
        <w:spacing w:before="35" w:line="276" w:lineRule="auto"/>
        <w:ind w:right="220" w:firstLine="283"/>
        <w:rPr>
          <w:color w:val="1E1F1F"/>
          <w:sz w:val="24"/>
        </w:rPr>
      </w:pPr>
      <w:r>
        <w:rPr>
          <w:color w:val="1E1F1F"/>
          <w:sz w:val="24"/>
        </w:rPr>
        <w:t>Формировать и постоянно обновлять банк данных о неполных, многодетных, неблагополучных семьях, семьях, находящихся в трудной жизненной ситуации и (или) социально опасном положении;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54"/>
        </w:tabs>
        <w:spacing w:before="1" w:line="276" w:lineRule="auto"/>
        <w:ind w:right="240" w:firstLine="283"/>
        <w:rPr>
          <w:color w:val="1E1F1F"/>
          <w:sz w:val="24"/>
        </w:rPr>
      </w:pPr>
      <w:r>
        <w:rPr>
          <w:color w:val="1E1F1F"/>
          <w:sz w:val="24"/>
        </w:rPr>
        <w:t>Принимать меры по воспитанию и получению общего образования несовершеннолетними, находящимися в социально опасном положении.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42"/>
        </w:tabs>
        <w:spacing w:line="276" w:lineRule="auto"/>
        <w:ind w:right="231" w:firstLine="283"/>
        <w:rPr>
          <w:color w:val="1E1F1F"/>
          <w:sz w:val="24"/>
        </w:rPr>
      </w:pPr>
      <w:r>
        <w:rPr>
          <w:color w:val="1E1F1F"/>
          <w:sz w:val="24"/>
        </w:rPr>
        <w:t>Осуществлять в течение года (с момента отчисления или перевода) контроль над несовершеннолетними, не получившими основного общего образования, отчисленными и переведенными из образовательной организации.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952"/>
        </w:tabs>
        <w:spacing w:line="278" w:lineRule="auto"/>
        <w:ind w:right="227" w:firstLine="283"/>
        <w:rPr>
          <w:color w:val="1E1F1F"/>
          <w:sz w:val="24"/>
        </w:rPr>
      </w:pPr>
      <w:r>
        <w:rPr>
          <w:color w:val="1E1F1F"/>
          <w:sz w:val="24"/>
        </w:rPr>
        <w:t>Вносить в комиссию по</w:t>
      </w:r>
      <w:r>
        <w:rPr>
          <w:color w:val="1E1F1F"/>
          <w:spacing w:val="-1"/>
          <w:sz w:val="24"/>
        </w:rPr>
        <w:t xml:space="preserve"> </w:t>
      </w:r>
      <w:r>
        <w:rPr>
          <w:color w:val="1E1F1F"/>
          <w:sz w:val="24"/>
        </w:rPr>
        <w:t>делам несовершеннолетних и защите прав по возбуждению дел по лишению родительских прав.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952"/>
        </w:tabs>
        <w:spacing w:line="276" w:lineRule="auto"/>
        <w:ind w:right="232" w:firstLine="283"/>
        <w:rPr>
          <w:color w:val="1E1F1F"/>
          <w:sz w:val="24"/>
        </w:rPr>
      </w:pPr>
      <w:r>
        <w:rPr>
          <w:color w:val="1E1F1F"/>
          <w:sz w:val="24"/>
        </w:rPr>
        <w:t>Создавать мобильные рабочие группы из числа членов Совета для решения оперативных вопросов, находящихся в его компетенции.</w:t>
      </w:r>
    </w:p>
    <w:p w:rsidR="00043F5E" w:rsidRDefault="00C474C1" w:rsidP="005D5B9D">
      <w:pPr>
        <w:pStyle w:val="1"/>
        <w:numPr>
          <w:ilvl w:val="0"/>
          <w:numId w:val="3"/>
        </w:numPr>
        <w:tabs>
          <w:tab w:val="left" w:pos="951"/>
        </w:tabs>
        <w:ind w:left="951" w:hanging="567"/>
        <w:rPr>
          <w:color w:val="1E1F1F"/>
          <w:sz w:val="28"/>
        </w:rPr>
      </w:pPr>
      <w:r>
        <w:rPr>
          <w:color w:val="1E1F1F"/>
        </w:rPr>
        <w:t>Порядок</w:t>
      </w:r>
      <w:r>
        <w:rPr>
          <w:color w:val="1E1F1F"/>
          <w:spacing w:val="-9"/>
        </w:rPr>
        <w:t xml:space="preserve"> </w:t>
      </w:r>
      <w:r>
        <w:rPr>
          <w:color w:val="1E1F1F"/>
        </w:rPr>
        <w:t>работы</w:t>
      </w:r>
      <w:r>
        <w:rPr>
          <w:color w:val="1E1F1F"/>
          <w:spacing w:val="-8"/>
        </w:rPr>
        <w:t xml:space="preserve"> </w:t>
      </w:r>
      <w:r>
        <w:rPr>
          <w:color w:val="1E1F1F"/>
          <w:spacing w:val="-2"/>
        </w:rPr>
        <w:t>Совета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89"/>
        </w:tabs>
        <w:spacing w:before="32" w:line="276" w:lineRule="auto"/>
        <w:ind w:right="224" w:firstLine="283"/>
        <w:rPr>
          <w:color w:val="1E1F1F"/>
          <w:sz w:val="24"/>
        </w:rPr>
      </w:pPr>
      <w:r>
        <w:rPr>
          <w:color w:val="1E1F1F"/>
          <w:sz w:val="24"/>
        </w:rPr>
        <w:t>Состав Совета по профилактике формируется директором организации, осуществляющей образовательную деятельность, и утверждается его приказом.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60"/>
        </w:tabs>
        <w:spacing w:before="2" w:line="276" w:lineRule="auto"/>
        <w:ind w:right="229" w:firstLine="283"/>
        <w:rPr>
          <w:color w:val="1E1F1F"/>
        </w:rPr>
      </w:pPr>
      <w:r>
        <w:rPr>
          <w:color w:val="1E1F1F"/>
          <w:sz w:val="24"/>
        </w:rPr>
        <w:t>В состав Совета по профилактике входят председатель Совета, секретарь и члены Совета. Членами Совета по профилактике могут быть педагогические, руководящие работники организации, представители родительского Совета, представители органов внутренних дел.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85"/>
        </w:tabs>
        <w:spacing w:line="278" w:lineRule="auto"/>
        <w:ind w:right="233" w:firstLine="283"/>
        <w:rPr>
          <w:color w:val="1E1F1F"/>
          <w:sz w:val="24"/>
        </w:rPr>
      </w:pPr>
      <w:r>
        <w:rPr>
          <w:color w:val="1E1F1F"/>
          <w:sz w:val="24"/>
        </w:rPr>
        <w:t xml:space="preserve">Координацию деятельности Совета по профилактике осуществляет председатель </w:t>
      </w:r>
      <w:r>
        <w:rPr>
          <w:color w:val="1E1F1F"/>
          <w:spacing w:val="-2"/>
          <w:sz w:val="24"/>
        </w:rPr>
        <w:t>Совета.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49"/>
        </w:tabs>
        <w:spacing w:line="274" w:lineRule="exact"/>
        <w:ind w:left="849" w:hanging="465"/>
        <w:rPr>
          <w:color w:val="1E1F1F"/>
          <w:sz w:val="24"/>
        </w:rPr>
      </w:pPr>
      <w:r>
        <w:rPr>
          <w:color w:val="1E1F1F"/>
          <w:sz w:val="24"/>
        </w:rPr>
        <w:t>Организационной</w:t>
      </w:r>
      <w:r>
        <w:rPr>
          <w:color w:val="1E1F1F"/>
          <w:spacing w:val="-6"/>
          <w:sz w:val="24"/>
        </w:rPr>
        <w:t xml:space="preserve"> </w:t>
      </w:r>
      <w:r>
        <w:rPr>
          <w:color w:val="1E1F1F"/>
          <w:sz w:val="24"/>
        </w:rPr>
        <w:t>формой</w:t>
      </w:r>
      <w:r>
        <w:rPr>
          <w:color w:val="1E1F1F"/>
          <w:spacing w:val="-4"/>
          <w:sz w:val="24"/>
        </w:rPr>
        <w:t xml:space="preserve"> </w:t>
      </w:r>
      <w:r>
        <w:rPr>
          <w:color w:val="1E1F1F"/>
          <w:sz w:val="24"/>
        </w:rPr>
        <w:t>работы</w:t>
      </w:r>
      <w:r>
        <w:rPr>
          <w:color w:val="1E1F1F"/>
          <w:spacing w:val="-3"/>
          <w:sz w:val="24"/>
        </w:rPr>
        <w:t xml:space="preserve"> </w:t>
      </w:r>
      <w:r>
        <w:rPr>
          <w:color w:val="1E1F1F"/>
          <w:sz w:val="24"/>
        </w:rPr>
        <w:t>Совета</w:t>
      </w:r>
      <w:r>
        <w:rPr>
          <w:color w:val="1E1F1F"/>
          <w:spacing w:val="-2"/>
          <w:sz w:val="24"/>
        </w:rPr>
        <w:t xml:space="preserve"> </w:t>
      </w:r>
      <w:r>
        <w:rPr>
          <w:color w:val="1E1F1F"/>
          <w:sz w:val="24"/>
        </w:rPr>
        <w:t>по</w:t>
      </w:r>
      <w:r>
        <w:rPr>
          <w:color w:val="1E1F1F"/>
          <w:spacing w:val="-3"/>
          <w:sz w:val="24"/>
        </w:rPr>
        <w:t xml:space="preserve"> </w:t>
      </w:r>
      <w:r>
        <w:rPr>
          <w:color w:val="1E1F1F"/>
          <w:sz w:val="24"/>
        </w:rPr>
        <w:t>профилактике</w:t>
      </w:r>
      <w:r>
        <w:rPr>
          <w:color w:val="1E1F1F"/>
          <w:spacing w:val="-5"/>
          <w:sz w:val="24"/>
        </w:rPr>
        <w:t xml:space="preserve"> </w:t>
      </w:r>
      <w:r>
        <w:rPr>
          <w:color w:val="1E1F1F"/>
          <w:sz w:val="24"/>
        </w:rPr>
        <w:t>является</w:t>
      </w:r>
      <w:r>
        <w:rPr>
          <w:color w:val="1E1F1F"/>
          <w:spacing w:val="-2"/>
          <w:sz w:val="24"/>
        </w:rPr>
        <w:t xml:space="preserve"> заседание.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53"/>
        </w:tabs>
        <w:spacing w:before="41"/>
        <w:ind w:left="753" w:hanging="369"/>
        <w:rPr>
          <w:color w:val="1E1F1F"/>
        </w:rPr>
      </w:pPr>
      <w:r>
        <w:rPr>
          <w:color w:val="1E1F1F"/>
          <w:sz w:val="24"/>
        </w:rPr>
        <w:t>Заседания</w:t>
      </w:r>
      <w:r>
        <w:rPr>
          <w:color w:val="1E1F1F"/>
          <w:spacing w:val="-17"/>
          <w:sz w:val="24"/>
        </w:rPr>
        <w:t xml:space="preserve"> </w:t>
      </w:r>
      <w:r>
        <w:rPr>
          <w:color w:val="1E1F1F"/>
          <w:sz w:val="24"/>
        </w:rPr>
        <w:t>Совета</w:t>
      </w:r>
      <w:r>
        <w:rPr>
          <w:color w:val="1E1F1F"/>
          <w:spacing w:val="-12"/>
          <w:sz w:val="24"/>
        </w:rPr>
        <w:t xml:space="preserve"> </w:t>
      </w:r>
      <w:r>
        <w:rPr>
          <w:color w:val="1E1F1F"/>
          <w:sz w:val="24"/>
        </w:rPr>
        <w:t>проводятся</w:t>
      </w:r>
      <w:r>
        <w:rPr>
          <w:color w:val="1E1F1F"/>
          <w:spacing w:val="-10"/>
          <w:sz w:val="24"/>
        </w:rPr>
        <w:t xml:space="preserve"> </w:t>
      </w:r>
      <w:r>
        <w:rPr>
          <w:color w:val="1E1F1F"/>
          <w:sz w:val="24"/>
        </w:rPr>
        <w:t>по</w:t>
      </w:r>
      <w:r>
        <w:rPr>
          <w:color w:val="1E1F1F"/>
          <w:spacing w:val="-12"/>
          <w:sz w:val="24"/>
        </w:rPr>
        <w:t xml:space="preserve"> </w:t>
      </w:r>
      <w:r>
        <w:rPr>
          <w:color w:val="1E1F1F"/>
          <w:sz w:val="24"/>
        </w:rPr>
        <w:t>мере</w:t>
      </w:r>
      <w:r>
        <w:rPr>
          <w:color w:val="1E1F1F"/>
          <w:spacing w:val="-14"/>
          <w:sz w:val="24"/>
        </w:rPr>
        <w:t xml:space="preserve"> </w:t>
      </w:r>
      <w:r>
        <w:rPr>
          <w:color w:val="1E1F1F"/>
          <w:sz w:val="24"/>
        </w:rPr>
        <w:t>необходимости,</w:t>
      </w:r>
      <w:r>
        <w:rPr>
          <w:color w:val="1E1F1F"/>
          <w:spacing w:val="-15"/>
          <w:sz w:val="24"/>
        </w:rPr>
        <w:t xml:space="preserve"> </w:t>
      </w:r>
      <w:r>
        <w:rPr>
          <w:color w:val="1E1F1F"/>
          <w:sz w:val="24"/>
        </w:rPr>
        <w:t>но</w:t>
      </w:r>
      <w:r>
        <w:rPr>
          <w:color w:val="1E1F1F"/>
          <w:spacing w:val="-15"/>
          <w:sz w:val="24"/>
        </w:rPr>
        <w:t xml:space="preserve"> </w:t>
      </w:r>
      <w:r>
        <w:rPr>
          <w:color w:val="1E1F1F"/>
          <w:sz w:val="24"/>
        </w:rPr>
        <w:t>не</w:t>
      </w:r>
      <w:r>
        <w:rPr>
          <w:color w:val="1E1F1F"/>
          <w:spacing w:val="-13"/>
          <w:sz w:val="24"/>
        </w:rPr>
        <w:t xml:space="preserve"> </w:t>
      </w:r>
      <w:r>
        <w:rPr>
          <w:color w:val="1E1F1F"/>
          <w:sz w:val="24"/>
        </w:rPr>
        <w:t>реже</w:t>
      </w:r>
      <w:r>
        <w:rPr>
          <w:color w:val="1E1F1F"/>
          <w:spacing w:val="-12"/>
          <w:sz w:val="24"/>
        </w:rPr>
        <w:t xml:space="preserve"> </w:t>
      </w:r>
      <w:r>
        <w:rPr>
          <w:color w:val="1E1F1F"/>
          <w:sz w:val="24"/>
        </w:rPr>
        <w:t>1</w:t>
      </w:r>
      <w:r>
        <w:rPr>
          <w:color w:val="1E1F1F"/>
          <w:spacing w:val="-11"/>
          <w:sz w:val="24"/>
        </w:rPr>
        <w:t xml:space="preserve"> </w:t>
      </w:r>
      <w:r>
        <w:rPr>
          <w:color w:val="1E1F1F"/>
          <w:sz w:val="24"/>
        </w:rPr>
        <w:t>раз</w:t>
      </w:r>
      <w:r>
        <w:rPr>
          <w:color w:val="1E1F1F"/>
          <w:spacing w:val="-14"/>
          <w:sz w:val="24"/>
        </w:rPr>
        <w:t xml:space="preserve"> </w:t>
      </w:r>
      <w:r>
        <w:rPr>
          <w:color w:val="1E1F1F"/>
          <w:sz w:val="24"/>
        </w:rPr>
        <w:t>в</w:t>
      </w:r>
      <w:r>
        <w:rPr>
          <w:color w:val="1E1F1F"/>
          <w:spacing w:val="-13"/>
          <w:sz w:val="24"/>
        </w:rPr>
        <w:t xml:space="preserve"> </w:t>
      </w:r>
      <w:r>
        <w:rPr>
          <w:color w:val="1E1F1F"/>
          <w:spacing w:val="-2"/>
          <w:sz w:val="24"/>
        </w:rPr>
        <w:t>четверть.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44"/>
        </w:tabs>
        <w:spacing w:before="46" w:line="276" w:lineRule="auto"/>
        <w:ind w:right="225" w:firstLine="283"/>
        <w:rPr>
          <w:color w:val="1E1F1F"/>
          <w:sz w:val="24"/>
        </w:rPr>
      </w:pPr>
      <w:r>
        <w:rPr>
          <w:color w:val="1E1F1F"/>
          <w:sz w:val="24"/>
        </w:rPr>
        <w:t>Заседание Совета является правомочным, если на нем присутствует более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 xml:space="preserve">половины ее членов. Решения принимаются простым большинством голосов членов совета, участвующих в заседании. В случае равенства голосов голос председателя является </w:t>
      </w:r>
      <w:r>
        <w:rPr>
          <w:color w:val="1E1F1F"/>
          <w:spacing w:val="-2"/>
          <w:sz w:val="24"/>
        </w:rPr>
        <w:t>решающим.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53"/>
        </w:tabs>
        <w:spacing w:before="34"/>
        <w:ind w:left="753" w:hanging="369"/>
        <w:rPr>
          <w:color w:val="1E1F1F"/>
        </w:rPr>
      </w:pPr>
      <w:r>
        <w:rPr>
          <w:color w:val="1E1F1F"/>
          <w:spacing w:val="-2"/>
          <w:sz w:val="24"/>
        </w:rPr>
        <w:t>Председатель</w:t>
      </w:r>
      <w:r>
        <w:rPr>
          <w:color w:val="1E1F1F"/>
          <w:spacing w:val="5"/>
          <w:sz w:val="24"/>
        </w:rPr>
        <w:t xml:space="preserve"> </w:t>
      </w:r>
      <w:r>
        <w:rPr>
          <w:color w:val="1E1F1F"/>
          <w:spacing w:val="-2"/>
          <w:sz w:val="24"/>
        </w:rPr>
        <w:t>Совета:</w:t>
      </w:r>
    </w:p>
    <w:p w:rsidR="00043F5E" w:rsidRDefault="00043F5E">
      <w:pPr>
        <w:jc w:val="both"/>
        <w:sectPr w:rsidR="00043F5E">
          <w:pgSz w:w="11920" w:h="16850"/>
          <w:pgMar w:top="960" w:right="620" w:bottom="1220" w:left="1440" w:header="0" w:footer="1022" w:gutter="0"/>
          <w:cols w:space="720"/>
        </w:sectPr>
      </w:pPr>
    </w:p>
    <w:p w:rsidR="00043F5E" w:rsidRDefault="00CE6DC8" w:rsidP="00CE6DC8">
      <w:pPr>
        <w:pStyle w:val="a4"/>
        <w:tabs>
          <w:tab w:val="left" w:pos="953"/>
        </w:tabs>
        <w:spacing w:before="71"/>
        <w:ind w:left="953" w:firstLine="0"/>
        <w:jc w:val="left"/>
        <w:rPr>
          <w:sz w:val="24"/>
        </w:rPr>
      </w:pPr>
      <w:r>
        <w:rPr>
          <w:color w:val="1E1F1F"/>
          <w:sz w:val="24"/>
        </w:rPr>
        <w:lastRenderedPageBreak/>
        <w:t>-</w:t>
      </w:r>
      <w:r w:rsidR="00C474C1">
        <w:rPr>
          <w:color w:val="1E1F1F"/>
          <w:sz w:val="24"/>
        </w:rPr>
        <w:t>осуществляет</w:t>
      </w:r>
      <w:r w:rsidR="00C474C1">
        <w:rPr>
          <w:color w:val="1E1F1F"/>
          <w:spacing w:val="-8"/>
          <w:sz w:val="24"/>
        </w:rPr>
        <w:t xml:space="preserve"> </w:t>
      </w:r>
      <w:r w:rsidR="00C474C1">
        <w:rPr>
          <w:color w:val="1E1F1F"/>
          <w:sz w:val="24"/>
        </w:rPr>
        <w:t>общее</w:t>
      </w:r>
      <w:r w:rsidR="00C474C1">
        <w:rPr>
          <w:color w:val="1E1F1F"/>
          <w:spacing w:val="-9"/>
          <w:sz w:val="24"/>
        </w:rPr>
        <w:t xml:space="preserve"> </w:t>
      </w:r>
      <w:r w:rsidR="00C474C1">
        <w:rPr>
          <w:color w:val="1E1F1F"/>
          <w:sz w:val="24"/>
        </w:rPr>
        <w:t>руководство</w:t>
      </w:r>
      <w:r w:rsidR="00C474C1">
        <w:rPr>
          <w:color w:val="1E1F1F"/>
          <w:spacing w:val="-9"/>
          <w:sz w:val="24"/>
        </w:rPr>
        <w:t xml:space="preserve"> </w:t>
      </w:r>
      <w:r w:rsidR="00C474C1">
        <w:rPr>
          <w:color w:val="1E1F1F"/>
          <w:sz w:val="24"/>
        </w:rPr>
        <w:t>работой</w:t>
      </w:r>
      <w:r w:rsidR="00C474C1">
        <w:rPr>
          <w:color w:val="1E1F1F"/>
          <w:spacing w:val="-7"/>
          <w:sz w:val="24"/>
        </w:rPr>
        <w:t xml:space="preserve"> </w:t>
      </w:r>
      <w:r w:rsidR="00C474C1">
        <w:rPr>
          <w:color w:val="1E1F1F"/>
          <w:spacing w:val="-2"/>
          <w:sz w:val="24"/>
        </w:rPr>
        <w:t>Совета;</w:t>
      </w:r>
    </w:p>
    <w:p w:rsidR="00043F5E" w:rsidRDefault="00CE6DC8" w:rsidP="00CE6DC8">
      <w:pPr>
        <w:pStyle w:val="a4"/>
        <w:tabs>
          <w:tab w:val="left" w:pos="953"/>
        </w:tabs>
        <w:spacing w:before="43"/>
        <w:ind w:left="953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формирует</w:t>
      </w:r>
      <w:r w:rsidR="00C474C1">
        <w:rPr>
          <w:color w:val="1E1F1F"/>
          <w:spacing w:val="-6"/>
          <w:sz w:val="24"/>
        </w:rPr>
        <w:t xml:space="preserve"> </w:t>
      </w:r>
      <w:r w:rsidR="00C474C1">
        <w:rPr>
          <w:color w:val="1E1F1F"/>
          <w:sz w:val="24"/>
        </w:rPr>
        <w:t>повестку</w:t>
      </w:r>
      <w:r w:rsidR="00C474C1">
        <w:rPr>
          <w:color w:val="1E1F1F"/>
          <w:spacing w:val="-14"/>
          <w:sz w:val="24"/>
        </w:rPr>
        <w:t xml:space="preserve"> </w:t>
      </w:r>
      <w:r w:rsidR="00C474C1">
        <w:rPr>
          <w:color w:val="1E1F1F"/>
          <w:sz w:val="24"/>
        </w:rPr>
        <w:t>дня</w:t>
      </w:r>
      <w:r w:rsidR="00C474C1">
        <w:rPr>
          <w:color w:val="1E1F1F"/>
          <w:spacing w:val="-8"/>
          <w:sz w:val="24"/>
        </w:rPr>
        <w:t xml:space="preserve"> </w:t>
      </w:r>
      <w:r w:rsidR="00C474C1">
        <w:rPr>
          <w:color w:val="1E1F1F"/>
          <w:sz w:val="24"/>
        </w:rPr>
        <w:t>заседаний</w:t>
      </w:r>
      <w:r w:rsidR="00C474C1">
        <w:rPr>
          <w:color w:val="1E1F1F"/>
          <w:spacing w:val="-5"/>
          <w:sz w:val="24"/>
        </w:rPr>
        <w:t xml:space="preserve"> </w:t>
      </w:r>
      <w:r w:rsidR="00C474C1">
        <w:rPr>
          <w:color w:val="1E1F1F"/>
          <w:spacing w:val="-2"/>
          <w:sz w:val="24"/>
        </w:rPr>
        <w:t>Совета;</w:t>
      </w:r>
    </w:p>
    <w:p w:rsidR="00043F5E" w:rsidRDefault="00CE6DC8" w:rsidP="00CE6DC8">
      <w:pPr>
        <w:pStyle w:val="a4"/>
        <w:tabs>
          <w:tab w:val="left" w:pos="953"/>
        </w:tabs>
        <w:spacing w:before="38"/>
        <w:ind w:left="953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ведет</w:t>
      </w:r>
      <w:r w:rsidR="00C474C1">
        <w:rPr>
          <w:color w:val="1E1F1F"/>
          <w:spacing w:val="-8"/>
          <w:sz w:val="24"/>
        </w:rPr>
        <w:t xml:space="preserve"> </w:t>
      </w:r>
      <w:r w:rsidR="00C474C1">
        <w:rPr>
          <w:color w:val="1E1F1F"/>
          <w:sz w:val="24"/>
        </w:rPr>
        <w:t>заседание</w:t>
      </w:r>
      <w:r w:rsidR="00C474C1">
        <w:rPr>
          <w:color w:val="1E1F1F"/>
          <w:spacing w:val="-7"/>
          <w:sz w:val="24"/>
        </w:rPr>
        <w:t xml:space="preserve"> </w:t>
      </w:r>
      <w:r w:rsidR="00C474C1">
        <w:rPr>
          <w:color w:val="1E1F1F"/>
          <w:spacing w:val="-2"/>
          <w:sz w:val="24"/>
        </w:rPr>
        <w:t>Совета;</w:t>
      </w:r>
    </w:p>
    <w:p w:rsidR="00043F5E" w:rsidRDefault="00CE6DC8" w:rsidP="00CE6DC8">
      <w:pPr>
        <w:pStyle w:val="a4"/>
        <w:tabs>
          <w:tab w:val="left" w:pos="953"/>
        </w:tabs>
        <w:spacing w:before="38"/>
        <w:ind w:left="953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осуществляет</w:t>
      </w:r>
      <w:r w:rsidR="00C474C1">
        <w:rPr>
          <w:color w:val="1E1F1F"/>
          <w:spacing w:val="-11"/>
          <w:sz w:val="24"/>
        </w:rPr>
        <w:t xml:space="preserve"> </w:t>
      </w:r>
      <w:r w:rsidR="00C474C1">
        <w:rPr>
          <w:color w:val="1E1F1F"/>
          <w:sz w:val="24"/>
        </w:rPr>
        <w:t>иные</w:t>
      </w:r>
      <w:r w:rsidR="00C474C1">
        <w:rPr>
          <w:color w:val="1E1F1F"/>
          <w:spacing w:val="-11"/>
          <w:sz w:val="24"/>
        </w:rPr>
        <w:t xml:space="preserve"> </w:t>
      </w:r>
      <w:r w:rsidR="00C474C1">
        <w:rPr>
          <w:color w:val="1E1F1F"/>
          <w:sz w:val="24"/>
        </w:rPr>
        <w:t>функции</w:t>
      </w:r>
      <w:r w:rsidR="00C474C1">
        <w:rPr>
          <w:color w:val="1E1F1F"/>
          <w:spacing w:val="-8"/>
          <w:sz w:val="24"/>
        </w:rPr>
        <w:t xml:space="preserve"> </w:t>
      </w:r>
      <w:r w:rsidR="00C474C1">
        <w:rPr>
          <w:color w:val="1E1F1F"/>
          <w:sz w:val="24"/>
        </w:rPr>
        <w:t>руководства</w:t>
      </w:r>
      <w:r w:rsidR="00C474C1">
        <w:rPr>
          <w:color w:val="1E1F1F"/>
          <w:spacing w:val="-7"/>
          <w:sz w:val="24"/>
        </w:rPr>
        <w:t xml:space="preserve"> </w:t>
      </w:r>
      <w:r w:rsidR="00C474C1">
        <w:rPr>
          <w:color w:val="1E1F1F"/>
          <w:spacing w:val="-2"/>
          <w:sz w:val="24"/>
        </w:rPr>
        <w:t>Советом.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65"/>
        </w:tabs>
        <w:spacing w:before="42" w:line="276" w:lineRule="auto"/>
        <w:ind w:right="235" w:firstLine="283"/>
        <w:rPr>
          <w:color w:val="1E1F1F"/>
          <w:sz w:val="24"/>
        </w:rPr>
      </w:pPr>
      <w:r>
        <w:rPr>
          <w:color w:val="1E1F1F"/>
          <w:sz w:val="24"/>
        </w:rPr>
        <w:t>Совет вправе удалить несовершеннолетнего с заседания Совета на время исследования обстоятельств, обсуждение которых может отрицательно повлиять на него.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80"/>
        </w:tabs>
        <w:spacing w:line="280" w:lineRule="auto"/>
        <w:ind w:right="235" w:firstLine="283"/>
        <w:rPr>
          <w:color w:val="1E1F1F"/>
          <w:sz w:val="24"/>
        </w:rPr>
      </w:pPr>
      <w:r>
        <w:rPr>
          <w:color w:val="1E1F1F"/>
          <w:sz w:val="24"/>
        </w:rPr>
        <w:t>Решение Совета оформляется протоколом, который подписывается председательствующим и секретарем Совета.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90"/>
        </w:tabs>
        <w:spacing w:before="30"/>
        <w:ind w:left="890" w:hanging="506"/>
        <w:rPr>
          <w:color w:val="1E1F1F"/>
          <w:sz w:val="24"/>
        </w:rPr>
      </w:pPr>
      <w:r>
        <w:rPr>
          <w:color w:val="1E1F1F"/>
          <w:sz w:val="24"/>
        </w:rPr>
        <w:t>Совет</w:t>
      </w:r>
      <w:r>
        <w:rPr>
          <w:color w:val="1E1F1F"/>
          <w:spacing w:val="-13"/>
          <w:sz w:val="24"/>
        </w:rPr>
        <w:t xml:space="preserve"> </w:t>
      </w:r>
      <w:r>
        <w:rPr>
          <w:color w:val="1E1F1F"/>
          <w:sz w:val="24"/>
        </w:rPr>
        <w:t>принимает</w:t>
      </w:r>
      <w:r>
        <w:rPr>
          <w:color w:val="1E1F1F"/>
          <w:spacing w:val="-6"/>
          <w:sz w:val="24"/>
        </w:rPr>
        <w:t xml:space="preserve"> </w:t>
      </w:r>
      <w:r>
        <w:rPr>
          <w:color w:val="1E1F1F"/>
          <w:sz w:val="24"/>
        </w:rPr>
        <w:t>решения</w:t>
      </w:r>
      <w:r>
        <w:rPr>
          <w:color w:val="1E1F1F"/>
          <w:spacing w:val="-7"/>
          <w:sz w:val="24"/>
        </w:rPr>
        <w:t xml:space="preserve"> </w:t>
      </w:r>
      <w:r>
        <w:rPr>
          <w:color w:val="1E1F1F"/>
          <w:sz w:val="24"/>
        </w:rPr>
        <w:t>по</w:t>
      </w:r>
      <w:r>
        <w:rPr>
          <w:color w:val="1E1F1F"/>
          <w:spacing w:val="-5"/>
          <w:sz w:val="24"/>
        </w:rPr>
        <w:t xml:space="preserve"> </w:t>
      </w:r>
      <w:r>
        <w:rPr>
          <w:color w:val="1E1F1F"/>
          <w:sz w:val="24"/>
        </w:rPr>
        <w:t>вопросам,</w:t>
      </w:r>
      <w:r>
        <w:rPr>
          <w:color w:val="1E1F1F"/>
          <w:spacing w:val="-9"/>
          <w:sz w:val="24"/>
        </w:rPr>
        <w:t xml:space="preserve"> </w:t>
      </w:r>
      <w:r>
        <w:rPr>
          <w:color w:val="1E1F1F"/>
          <w:sz w:val="24"/>
        </w:rPr>
        <w:t>отнесенным</w:t>
      </w:r>
      <w:r>
        <w:rPr>
          <w:color w:val="1E1F1F"/>
          <w:spacing w:val="-8"/>
          <w:sz w:val="24"/>
        </w:rPr>
        <w:t xml:space="preserve"> </w:t>
      </w:r>
      <w:r>
        <w:rPr>
          <w:color w:val="1E1F1F"/>
          <w:sz w:val="24"/>
        </w:rPr>
        <w:t>к</w:t>
      </w:r>
      <w:r>
        <w:rPr>
          <w:color w:val="1E1F1F"/>
          <w:spacing w:val="-3"/>
          <w:sz w:val="24"/>
        </w:rPr>
        <w:t xml:space="preserve"> </w:t>
      </w:r>
      <w:r>
        <w:rPr>
          <w:color w:val="1E1F1F"/>
          <w:sz w:val="24"/>
        </w:rPr>
        <w:t>его</w:t>
      </w:r>
      <w:r>
        <w:rPr>
          <w:color w:val="1E1F1F"/>
          <w:spacing w:val="-5"/>
          <w:sz w:val="24"/>
        </w:rPr>
        <w:t xml:space="preserve"> </w:t>
      </w:r>
      <w:r>
        <w:rPr>
          <w:color w:val="1E1F1F"/>
          <w:spacing w:val="-2"/>
          <w:sz w:val="24"/>
        </w:rPr>
        <w:t>компетенции.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92"/>
        </w:tabs>
        <w:spacing w:before="50"/>
        <w:ind w:left="892" w:hanging="508"/>
        <w:rPr>
          <w:color w:val="1E1F1F"/>
          <w:sz w:val="24"/>
        </w:rPr>
      </w:pPr>
      <w:r>
        <w:rPr>
          <w:sz w:val="24"/>
        </w:rPr>
        <w:t>Совет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согласовывает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3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школы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92"/>
        </w:tabs>
        <w:spacing w:before="90" w:line="276" w:lineRule="auto"/>
        <w:ind w:right="221" w:firstLine="283"/>
        <w:rPr>
          <w:color w:val="1E1F1F"/>
          <w:sz w:val="24"/>
        </w:rPr>
      </w:pPr>
      <w:r>
        <w:rPr>
          <w:color w:val="1E1F1F"/>
          <w:sz w:val="24"/>
        </w:rPr>
        <w:t>Решения Совета по профилактике доводятся до сведения педагогического коллектива, обучающихся, родителей (законных представителей) на оперативных совещаниях, общешкольных и классных родительских собраниях.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92"/>
        </w:tabs>
        <w:spacing w:before="46" w:line="278" w:lineRule="auto"/>
        <w:ind w:right="219" w:firstLine="283"/>
        <w:rPr>
          <w:color w:val="1E1F1F"/>
          <w:sz w:val="24"/>
        </w:rPr>
      </w:pPr>
      <w:r>
        <w:rPr>
          <w:color w:val="1E1F1F"/>
          <w:sz w:val="24"/>
        </w:rPr>
        <w:t>Решения Совета по профилактике реализуются через приказы директора школы, распоряжения заместителя директора по учебно-воспитательной работе или заместителем директора по воспитательной работе.</w:t>
      </w:r>
    </w:p>
    <w:p w:rsidR="00043F5E" w:rsidRDefault="00C474C1" w:rsidP="005D5B9D">
      <w:pPr>
        <w:pStyle w:val="1"/>
        <w:numPr>
          <w:ilvl w:val="0"/>
          <w:numId w:val="3"/>
        </w:numPr>
        <w:tabs>
          <w:tab w:val="left" w:pos="951"/>
        </w:tabs>
        <w:spacing w:before="3"/>
        <w:ind w:left="951" w:hanging="567"/>
        <w:rPr>
          <w:color w:val="1E1F1F"/>
          <w:sz w:val="28"/>
        </w:rPr>
      </w:pPr>
      <w:r>
        <w:rPr>
          <w:color w:val="1E1F1F"/>
        </w:rPr>
        <w:t>Меры</w:t>
      </w:r>
      <w:r>
        <w:rPr>
          <w:color w:val="1E1F1F"/>
          <w:spacing w:val="-11"/>
        </w:rPr>
        <w:t xml:space="preserve"> </w:t>
      </w:r>
      <w:r>
        <w:rPr>
          <w:color w:val="1E1F1F"/>
        </w:rPr>
        <w:t>воздействия</w:t>
      </w:r>
      <w:r>
        <w:rPr>
          <w:color w:val="1E1F1F"/>
          <w:spacing w:val="-8"/>
        </w:rPr>
        <w:t xml:space="preserve"> </w:t>
      </w:r>
      <w:r>
        <w:rPr>
          <w:color w:val="1E1F1F"/>
        </w:rPr>
        <w:t>и</w:t>
      </w:r>
      <w:r>
        <w:rPr>
          <w:color w:val="1E1F1F"/>
          <w:spacing w:val="-6"/>
        </w:rPr>
        <w:t xml:space="preserve"> </w:t>
      </w:r>
      <w:r>
        <w:rPr>
          <w:color w:val="1E1F1F"/>
        </w:rPr>
        <w:t>порядок</w:t>
      </w:r>
      <w:r>
        <w:rPr>
          <w:color w:val="1E1F1F"/>
          <w:spacing w:val="-8"/>
        </w:rPr>
        <w:t xml:space="preserve"> </w:t>
      </w:r>
      <w:r>
        <w:rPr>
          <w:color w:val="1E1F1F"/>
        </w:rPr>
        <w:t>их</w:t>
      </w:r>
      <w:r>
        <w:rPr>
          <w:color w:val="1E1F1F"/>
          <w:spacing w:val="-5"/>
        </w:rPr>
        <w:t xml:space="preserve"> </w:t>
      </w:r>
      <w:r>
        <w:rPr>
          <w:color w:val="1E1F1F"/>
          <w:spacing w:val="-2"/>
        </w:rPr>
        <w:t>применения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87"/>
        </w:tabs>
        <w:spacing w:before="30" w:line="276" w:lineRule="auto"/>
        <w:ind w:right="229" w:firstLine="283"/>
        <w:rPr>
          <w:color w:val="1E1F1F"/>
          <w:sz w:val="24"/>
        </w:rPr>
      </w:pPr>
      <w:r>
        <w:rPr>
          <w:color w:val="1E1F1F"/>
          <w:sz w:val="24"/>
        </w:rPr>
        <w:t xml:space="preserve">Совет рассматривает собранные по делу материалы, выслушивает объяснения несовершеннолетнего, его родителей (законных представителей) и после всестороннего рассмотрения обстоятельств дела предпринимает меры воздействия в отношении </w:t>
      </w:r>
      <w:r>
        <w:rPr>
          <w:color w:val="1E1F1F"/>
          <w:spacing w:val="-2"/>
          <w:sz w:val="24"/>
        </w:rPr>
        <w:t>несовершеннолетнего:</w:t>
      </w:r>
    </w:p>
    <w:p w:rsidR="00043F5E" w:rsidRDefault="00CE6DC8" w:rsidP="00CE6DC8">
      <w:pPr>
        <w:pStyle w:val="a4"/>
        <w:tabs>
          <w:tab w:val="left" w:pos="549"/>
        </w:tabs>
        <w:spacing w:line="266" w:lineRule="auto"/>
        <w:ind w:left="143" w:right="352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предупредить, установив испытательный срок, и возложить контроль на</w:t>
      </w:r>
      <w:r w:rsidR="00C474C1">
        <w:rPr>
          <w:color w:val="1E1F1F"/>
          <w:spacing w:val="-4"/>
          <w:sz w:val="24"/>
        </w:rPr>
        <w:t xml:space="preserve"> </w:t>
      </w:r>
      <w:r w:rsidR="00C474C1">
        <w:rPr>
          <w:color w:val="1E1F1F"/>
          <w:sz w:val="24"/>
        </w:rPr>
        <w:t>конкретное должностное лицо;</w:t>
      </w:r>
    </w:p>
    <w:p w:rsidR="00043F5E" w:rsidRDefault="00CE6DC8" w:rsidP="00CE6DC8">
      <w:pPr>
        <w:pStyle w:val="a4"/>
        <w:tabs>
          <w:tab w:val="left" w:pos="549"/>
        </w:tabs>
        <w:spacing w:before="12" w:line="273" w:lineRule="auto"/>
        <w:ind w:left="143" w:right="226" w:firstLine="0"/>
        <w:jc w:val="left"/>
        <w:rPr>
          <w:sz w:val="24"/>
        </w:rPr>
      </w:pPr>
      <w:r>
        <w:rPr>
          <w:color w:val="1E1F1F"/>
          <w:sz w:val="24"/>
        </w:rPr>
        <w:t>-</w:t>
      </w:r>
      <w:r w:rsidR="00C474C1">
        <w:rPr>
          <w:color w:val="1E1F1F"/>
          <w:sz w:val="24"/>
        </w:rPr>
        <w:t>Направить представление в комиссию по делам несовершеннолетних и защите их прав для принятия мер общественного воздействия в отношении родителей или лиц, их замещающих: вынести предупреждение;</w:t>
      </w:r>
    </w:p>
    <w:p w:rsidR="00043F5E" w:rsidRDefault="00CE6DC8" w:rsidP="00CE6DC8">
      <w:pPr>
        <w:pStyle w:val="a4"/>
        <w:tabs>
          <w:tab w:val="left" w:pos="666"/>
          <w:tab w:val="left" w:pos="1947"/>
          <w:tab w:val="left" w:pos="3120"/>
          <w:tab w:val="left" w:pos="3466"/>
          <w:tab w:val="left" w:pos="5209"/>
          <w:tab w:val="left" w:pos="5689"/>
          <w:tab w:val="left" w:pos="6526"/>
          <w:tab w:val="left" w:pos="8947"/>
        </w:tabs>
        <w:spacing w:line="266" w:lineRule="auto"/>
        <w:ind w:left="143" w:right="222" w:firstLine="0"/>
        <w:jc w:val="left"/>
        <w:rPr>
          <w:sz w:val="24"/>
        </w:rPr>
      </w:pPr>
      <w:r>
        <w:rPr>
          <w:color w:val="1E1F1F"/>
          <w:spacing w:val="-2"/>
          <w:sz w:val="24"/>
        </w:rPr>
        <w:t>-</w:t>
      </w:r>
      <w:bookmarkStart w:id="0" w:name="_GoBack"/>
      <w:bookmarkEnd w:id="0"/>
      <w:r w:rsidR="00C474C1">
        <w:rPr>
          <w:color w:val="1E1F1F"/>
          <w:spacing w:val="-2"/>
          <w:sz w:val="24"/>
        </w:rPr>
        <w:t>направить</w:t>
      </w:r>
      <w:r w:rsidR="00C474C1">
        <w:rPr>
          <w:color w:val="1E1F1F"/>
          <w:sz w:val="24"/>
        </w:rPr>
        <w:tab/>
      </w:r>
      <w:r w:rsidR="00C474C1">
        <w:rPr>
          <w:color w:val="1E1F1F"/>
          <w:spacing w:val="-2"/>
          <w:sz w:val="24"/>
        </w:rPr>
        <w:t>материал</w:t>
      </w:r>
      <w:r w:rsidR="00C474C1">
        <w:rPr>
          <w:color w:val="1E1F1F"/>
          <w:sz w:val="24"/>
        </w:rPr>
        <w:tab/>
      </w:r>
      <w:r w:rsidR="00C474C1">
        <w:rPr>
          <w:color w:val="1E1F1F"/>
          <w:spacing w:val="-10"/>
          <w:sz w:val="24"/>
        </w:rPr>
        <w:t>в</w:t>
      </w:r>
      <w:r w:rsidR="00C474C1">
        <w:rPr>
          <w:color w:val="1E1F1F"/>
          <w:sz w:val="24"/>
        </w:rPr>
        <w:tab/>
      </w:r>
      <w:r w:rsidR="00C474C1">
        <w:rPr>
          <w:color w:val="1E1F1F"/>
          <w:spacing w:val="-2"/>
          <w:sz w:val="24"/>
        </w:rPr>
        <w:t>подразделение</w:t>
      </w:r>
      <w:r w:rsidR="00C474C1">
        <w:rPr>
          <w:color w:val="1E1F1F"/>
          <w:sz w:val="24"/>
        </w:rPr>
        <w:tab/>
      </w:r>
      <w:r w:rsidR="00C474C1">
        <w:rPr>
          <w:color w:val="1E1F1F"/>
          <w:spacing w:val="-6"/>
          <w:sz w:val="24"/>
        </w:rPr>
        <w:t>по</w:t>
      </w:r>
      <w:r w:rsidR="00C474C1">
        <w:rPr>
          <w:color w:val="1E1F1F"/>
          <w:sz w:val="24"/>
        </w:rPr>
        <w:tab/>
      </w:r>
      <w:r w:rsidR="00C474C1">
        <w:rPr>
          <w:color w:val="1E1F1F"/>
          <w:spacing w:val="-2"/>
          <w:sz w:val="24"/>
        </w:rPr>
        <w:t>делам</w:t>
      </w:r>
      <w:r w:rsidR="00C474C1">
        <w:rPr>
          <w:color w:val="1E1F1F"/>
          <w:sz w:val="24"/>
        </w:rPr>
        <w:tab/>
      </w:r>
      <w:r w:rsidR="00C474C1">
        <w:rPr>
          <w:color w:val="1E1F1F"/>
          <w:spacing w:val="-2"/>
          <w:sz w:val="24"/>
        </w:rPr>
        <w:t>несовершеннолетних</w:t>
      </w:r>
      <w:r w:rsidR="00C474C1">
        <w:rPr>
          <w:color w:val="1E1F1F"/>
          <w:sz w:val="24"/>
        </w:rPr>
        <w:tab/>
      </w:r>
      <w:r w:rsidR="00C474C1">
        <w:rPr>
          <w:color w:val="1E1F1F"/>
          <w:spacing w:val="-2"/>
          <w:sz w:val="24"/>
        </w:rPr>
        <w:t xml:space="preserve">отдела </w:t>
      </w:r>
      <w:r w:rsidR="00C474C1">
        <w:rPr>
          <w:color w:val="1E1F1F"/>
          <w:sz w:val="24"/>
        </w:rPr>
        <w:t>внутренних дел для оформления протокола об административном правонарушении.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53"/>
        </w:tabs>
        <w:spacing w:before="8"/>
        <w:ind w:left="753" w:hanging="369"/>
        <w:jc w:val="left"/>
        <w:rPr>
          <w:color w:val="1E1F1F"/>
        </w:rPr>
      </w:pPr>
      <w:r>
        <w:rPr>
          <w:color w:val="1E1F1F"/>
          <w:sz w:val="24"/>
        </w:rPr>
        <w:t>Решение</w:t>
      </w:r>
      <w:r>
        <w:rPr>
          <w:color w:val="1E1F1F"/>
          <w:spacing w:val="-10"/>
          <w:sz w:val="24"/>
        </w:rPr>
        <w:t xml:space="preserve"> </w:t>
      </w:r>
      <w:r>
        <w:rPr>
          <w:color w:val="1E1F1F"/>
          <w:sz w:val="24"/>
        </w:rPr>
        <w:t>Совета</w:t>
      </w:r>
      <w:r>
        <w:rPr>
          <w:color w:val="1E1F1F"/>
          <w:spacing w:val="-9"/>
          <w:sz w:val="24"/>
        </w:rPr>
        <w:t xml:space="preserve"> </w:t>
      </w:r>
      <w:r>
        <w:rPr>
          <w:color w:val="1E1F1F"/>
          <w:sz w:val="24"/>
        </w:rPr>
        <w:t>действует</w:t>
      </w:r>
      <w:r>
        <w:rPr>
          <w:color w:val="1E1F1F"/>
          <w:spacing w:val="-5"/>
          <w:sz w:val="24"/>
        </w:rPr>
        <w:t xml:space="preserve"> </w:t>
      </w:r>
      <w:r>
        <w:rPr>
          <w:color w:val="1E1F1F"/>
          <w:sz w:val="24"/>
        </w:rPr>
        <w:t>в</w:t>
      </w:r>
      <w:r>
        <w:rPr>
          <w:color w:val="1E1F1F"/>
          <w:spacing w:val="-8"/>
          <w:sz w:val="24"/>
        </w:rPr>
        <w:t xml:space="preserve"> </w:t>
      </w:r>
      <w:r>
        <w:rPr>
          <w:color w:val="1E1F1F"/>
          <w:sz w:val="24"/>
        </w:rPr>
        <w:t>течение</w:t>
      </w:r>
      <w:r>
        <w:rPr>
          <w:color w:val="1E1F1F"/>
          <w:spacing w:val="-7"/>
          <w:sz w:val="24"/>
        </w:rPr>
        <w:t xml:space="preserve"> </w:t>
      </w:r>
      <w:r>
        <w:rPr>
          <w:color w:val="1E1F1F"/>
          <w:sz w:val="24"/>
        </w:rPr>
        <w:t>одного</w:t>
      </w:r>
      <w:r>
        <w:rPr>
          <w:color w:val="1E1F1F"/>
          <w:spacing w:val="-4"/>
          <w:sz w:val="24"/>
        </w:rPr>
        <w:t xml:space="preserve"> года.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60"/>
        </w:tabs>
        <w:spacing w:before="45" w:line="278" w:lineRule="auto"/>
        <w:ind w:right="232" w:firstLine="283"/>
        <w:jc w:val="left"/>
        <w:rPr>
          <w:color w:val="1E1F1F"/>
        </w:rPr>
      </w:pPr>
      <w:r>
        <w:rPr>
          <w:color w:val="1E1F1F"/>
          <w:sz w:val="24"/>
        </w:rPr>
        <w:t>Мера воздействия считается снятой, если несовершеннолетний в течение этого срока не совершил нового правонарушения.</w:t>
      </w:r>
    </w:p>
    <w:p w:rsidR="00043F5E" w:rsidRDefault="00C474C1" w:rsidP="005D5B9D">
      <w:pPr>
        <w:pStyle w:val="1"/>
        <w:numPr>
          <w:ilvl w:val="0"/>
          <w:numId w:val="3"/>
        </w:numPr>
        <w:tabs>
          <w:tab w:val="left" w:pos="953"/>
        </w:tabs>
        <w:spacing w:before="7"/>
        <w:ind w:left="953" w:hanging="569"/>
        <w:jc w:val="left"/>
        <w:rPr>
          <w:color w:val="1E1F1F"/>
          <w:sz w:val="28"/>
        </w:rPr>
      </w:pPr>
      <w:r>
        <w:rPr>
          <w:color w:val="1E1F1F"/>
        </w:rPr>
        <w:t>Документация</w:t>
      </w:r>
      <w:r>
        <w:rPr>
          <w:color w:val="1E1F1F"/>
          <w:spacing w:val="-13"/>
        </w:rPr>
        <w:t xml:space="preserve"> </w:t>
      </w:r>
      <w:r>
        <w:rPr>
          <w:color w:val="1E1F1F"/>
        </w:rPr>
        <w:t>Совета</w:t>
      </w:r>
      <w:r>
        <w:rPr>
          <w:color w:val="1E1F1F"/>
          <w:spacing w:val="-12"/>
        </w:rPr>
        <w:t xml:space="preserve"> </w:t>
      </w:r>
      <w:r>
        <w:rPr>
          <w:color w:val="1E1F1F"/>
          <w:spacing w:val="-2"/>
        </w:rPr>
        <w:t>профилактики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13"/>
        </w:tabs>
        <w:spacing w:before="27"/>
        <w:ind w:left="813" w:hanging="429"/>
        <w:jc w:val="left"/>
        <w:rPr>
          <w:color w:val="1E1F1F"/>
          <w:sz w:val="24"/>
        </w:rPr>
      </w:pP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педсовета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2"/>
          <w:sz w:val="24"/>
        </w:rPr>
        <w:t xml:space="preserve"> профилактики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53"/>
        </w:tabs>
        <w:spacing w:before="46" w:line="237" w:lineRule="auto"/>
        <w:ind w:right="115" w:firstLine="283"/>
        <w:jc w:val="left"/>
        <w:rPr>
          <w:color w:val="1E1F1F"/>
        </w:rPr>
      </w:pPr>
      <w:r>
        <w:rPr>
          <w:color w:val="1E1F1F"/>
          <w:sz w:val="24"/>
        </w:rPr>
        <w:t>Приказ</w:t>
      </w:r>
      <w:r>
        <w:rPr>
          <w:color w:val="1E1F1F"/>
          <w:spacing w:val="39"/>
          <w:sz w:val="24"/>
        </w:rPr>
        <w:t xml:space="preserve"> </w:t>
      </w:r>
      <w:r>
        <w:rPr>
          <w:color w:val="1E1F1F"/>
          <w:sz w:val="24"/>
        </w:rPr>
        <w:t>директора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школы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о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создании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Совета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профилактики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(на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основании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 xml:space="preserve">решения </w:t>
      </w:r>
      <w:r>
        <w:rPr>
          <w:color w:val="1E1F1F"/>
          <w:spacing w:val="-2"/>
          <w:sz w:val="24"/>
        </w:rPr>
        <w:t>педсовета)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53"/>
        </w:tabs>
        <w:spacing w:before="49"/>
        <w:ind w:left="753" w:hanging="369"/>
        <w:jc w:val="left"/>
        <w:rPr>
          <w:color w:val="1E1F1F"/>
        </w:rPr>
      </w:pPr>
      <w:r>
        <w:rPr>
          <w:color w:val="1E1F1F"/>
          <w:sz w:val="24"/>
        </w:rPr>
        <w:t>План</w:t>
      </w:r>
      <w:r>
        <w:rPr>
          <w:color w:val="1E1F1F"/>
          <w:spacing w:val="-10"/>
          <w:sz w:val="24"/>
        </w:rPr>
        <w:t xml:space="preserve"> </w:t>
      </w:r>
      <w:r>
        <w:rPr>
          <w:color w:val="1E1F1F"/>
          <w:sz w:val="24"/>
        </w:rPr>
        <w:t>работы</w:t>
      </w:r>
      <w:r>
        <w:rPr>
          <w:color w:val="1E1F1F"/>
          <w:spacing w:val="-8"/>
          <w:sz w:val="24"/>
        </w:rPr>
        <w:t xml:space="preserve"> </w:t>
      </w:r>
      <w:r>
        <w:rPr>
          <w:color w:val="1E1F1F"/>
          <w:sz w:val="24"/>
        </w:rPr>
        <w:t>Совета</w:t>
      </w:r>
      <w:r>
        <w:rPr>
          <w:color w:val="1E1F1F"/>
          <w:spacing w:val="-10"/>
          <w:sz w:val="24"/>
        </w:rPr>
        <w:t xml:space="preserve"> </w:t>
      </w:r>
      <w:r>
        <w:rPr>
          <w:color w:val="1E1F1F"/>
          <w:sz w:val="24"/>
        </w:rPr>
        <w:t>профилактики</w:t>
      </w:r>
      <w:r>
        <w:rPr>
          <w:color w:val="1E1F1F"/>
          <w:spacing w:val="-8"/>
          <w:sz w:val="24"/>
        </w:rPr>
        <w:t xml:space="preserve"> </w:t>
      </w:r>
      <w:r>
        <w:rPr>
          <w:color w:val="1E1F1F"/>
          <w:sz w:val="24"/>
        </w:rPr>
        <w:t>(на</w:t>
      </w:r>
      <w:r>
        <w:rPr>
          <w:color w:val="1E1F1F"/>
          <w:spacing w:val="-6"/>
          <w:sz w:val="24"/>
        </w:rPr>
        <w:t xml:space="preserve"> </w:t>
      </w:r>
      <w:r>
        <w:rPr>
          <w:color w:val="1E1F1F"/>
          <w:sz w:val="24"/>
        </w:rPr>
        <w:t>учебный</w:t>
      </w:r>
      <w:r>
        <w:rPr>
          <w:color w:val="1E1F1F"/>
          <w:spacing w:val="-6"/>
          <w:sz w:val="24"/>
        </w:rPr>
        <w:t xml:space="preserve"> </w:t>
      </w:r>
      <w:r>
        <w:rPr>
          <w:color w:val="1E1F1F"/>
          <w:spacing w:val="-4"/>
          <w:sz w:val="24"/>
        </w:rPr>
        <w:t>год)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53"/>
        </w:tabs>
        <w:spacing w:before="48"/>
        <w:ind w:right="114" w:firstLine="283"/>
        <w:jc w:val="left"/>
        <w:rPr>
          <w:color w:val="1E1F1F"/>
        </w:rPr>
      </w:pPr>
      <w:r>
        <w:rPr>
          <w:color w:val="1E1F1F"/>
          <w:spacing w:val="-4"/>
          <w:sz w:val="24"/>
        </w:rPr>
        <w:t>Журнал заседаний Совета</w:t>
      </w:r>
      <w:r>
        <w:rPr>
          <w:color w:val="1E1F1F"/>
          <w:spacing w:val="-5"/>
          <w:sz w:val="24"/>
        </w:rPr>
        <w:t xml:space="preserve"> </w:t>
      </w:r>
      <w:r>
        <w:rPr>
          <w:color w:val="1E1F1F"/>
          <w:spacing w:val="-4"/>
          <w:sz w:val="24"/>
        </w:rPr>
        <w:t xml:space="preserve">профилактики (заносится информация о дате и темах заседания </w:t>
      </w:r>
      <w:r>
        <w:rPr>
          <w:color w:val="1E1F1F"/>
          <w:sz w:val="24"/>
        </w:rPr>
        <w:t>Совета профилактики)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53"/>
        </w:tabs>
        <w:spacing w:before="48"/>
        <w:ind w:left="753" w:hanging="369"/>
        <w:jc w:val="left"/>
        <w:rPr>
          <w:color w:val="1E1F1F"/>
        </w:rPr>
      </w:pPr>
      <w:r>
        <w:rPr>
          <w:color w:val="1E1F1F"/>
          <w:sz w:val="24"/>
        </w:rPr>
        <w:t>Протоколы</w:t>
      </w:r>
      <w:r>
        <w:rPr>
          <w:color w:val="1E1F1F"/>
          <w:spacing w:val="-10"/>
          <w:sz w:val="24"/>
        </w:rPr>
        <w:t xml:space="preserve"> </w:t>
      </w:r>
      <w:r>
        <w:rPr>
          <w:color w:val="1E1F1F"/>
          <w:sz w:val="24"/>
        </w:rPr>
        <w:t>заседаний</w:t>
      </w:r>
      <w:r>
        <w:rPr>
          <w:color w:val="1E1F1F"/>
          <w:spacing w:val="-8"/>
          <w:sz w:val="24"/>
        </w:rPr>
        <w:t xml:space="preserve"> </w:t>
      </w:r>
      <w:r>
        <w:rPr>
          <w:color w:val="1E1F1F"/>
          <w:sz w:val="24"/>
        </w:rPr>
        <w:t>Совета</w:t>
      </w:r>
      <w:r>
        <w:rPr>
          <w:color w:val="1E1F1F"/>
          <w:spacing w:val="-10"/>
          <w:sz w:val="24"/>
        </w:rPr>
        <w:t xml:space="preserve"> </w:t>
      </w:r>
      <w:r>
        <w:rPr>
          <w:color w:val="1E1F1F"/>
          <w:spacing w:val="-2"/>
          <w:sz w:val="24"/>
        </w:rPr>
        <w:t>профилактики.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53"/>
        </w:tabs>
        <w:spacing w:before="50"/>
        <w:ind w:left="753" w:hanging="369"/>
        <w:jc w:val="left"/>
        <w:rPr>
          <w:color w:val="1E1F1F"/>
        </w:rPr>
      </w:pPr>
      <w:r>
        <w:rPr>
          <w:color w:val="1E1F1F"/>
          <w:sz w:val="24"/>
        </w:rPr>
        <w:t>Картотека</w:t>
      </w:r>
      <w:r>
        <w:rPr>
          <w:color w:val="1E1F1F"/>
          <w:spacing w:val="-15"/>
          <w:sz w:val="24"/>
        </w:rPr>
        <w:t xml:space="preserve"> </w:t>
      </w:r>
      <w:r>
        <w:rPr>
          <w:color w:val="1E1F1F"/>
          <w:sz w:val="24"/>
        </w:rPr>
        <w:t>обучающихся,</w:t>
      </w:r>
      <w:r>
        <w:rPr>
          <w:color w:val="1E1F1F"/>
          <w:spacing w:val="-9"/>
          <w:sz w:val="24"/>
        </w:rPr>
        <w:t xml:space="preserve"> </w:t>
      </w:r>
      <w:r>
        <w:rPr>
          <w:color w:val="1E1F1F"/>
          <w:sz w:val="24"/>
        </w:rPr>
        <w:t>состоящих</w:t>
      </w:r>
      <w:r>
        <w:rPr>
          <w:color w:val="1E1F1F"/>
          <w:spacing w:val="-7"/>
          <w:sz w:val="24"/>
        </w:rPr>
        <w:t xml:space="preserve"> </w:t>
      </w:r>
      <w:r>
        <w:rPr>
          <w:color w:val="1E1F1F"/>
          <w:sz w:val="24"/>
        </w:rPr>
        <w:t>на</w:t>
      </w:r>
      <w:r>
        <w:rPr>
          <w:color w:val="1E1F1F"/>
          <w:spacing w:val="-12"/>
          <w:sz w:val="24"/>
        </w:rPr>
        <w:t xml:space="preserve"> </w:t>
      </w:r>
      <w:r>
        <w:rPr>
          <w:color w:val="1E1F1F"/>
          <w:sz w:val="24"/>
        </w:rPr>
        <w:t>внутришкольном</w:t>
      </w:r>
      <w:r>
        <w:rPr>
          <w:color w:val="1E1F1F"/>
          <w:spacing w:val="-7"/>
          <w:sz w:val="24"/>
        </w:rPr>
        <w:t xml:space="preserve"> </w:t>
      </w:r>
      <w:r>
        <w:rPr>
          <w:color w:val="1E1F1F"/>
          <w:spacing w:val="-2"/>
          <w:sz w:val="24"/>
        </w:rPr>
        <w:t>учете.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35"/>
        </w:tabs>
        <w:spacing w:before="48"/>
        <w:ind w:left="835" w:hanging="451"/>
        <w:jc w:val="left"/>
        <w:rPr>
          <w:color w:val="1E1F1F"/>
          <w:sz w:val="24"/>
        </w:rPr>
      </w:pPr>
      <w:r>
        <w:rPr>
          <w:color w:val="1E1F1F"/>
          <w:sz w:val="24"/>
        </w:rPr>
        <w:t>Списки</w:t>
      </w:r>
      <w:r>
        <w:rPr>
          <w:color w:val="1E1F1F"/>
          <w:spacing w:val="38"/>
          <w:sz w:val="24"/>
        </w:rPr>
        <w:t xml:space="preserve"> </w:t>
      </w:r>
      <w:r>
        <w:rPr>
          <w:color w:val="1E1F1F"/>
          <w:sz w:val="24"/>
        </w:rPr>
        <w:t>всех</w:t>
      </w:r>
      <w:r>
        <w:rPr>
          <w:color w:val="1E1F1F"/>
          <w:spacing w:val="37"/>
          <w:sz w:val="24"/>
        </w:rPr>
        <w:t xml:space="preserve"> </w:t>
      </w:r>
      <w:r>
        <w:rPr>
          <w:color w:val="1E1F1F"/>
          <w:sz w:val="24"/>
        </w:rPr>
        <w:t>подучетных</w:t>
      </w:r>
      <w:r>
        <w:rPr>
          <w:color w:val="1E1F1F"/>
          <w:spacing w:val="39"/>
          <w:sz w:val="24"/>
        </w:rPr>
        <w:t xml:space="preserve"> </w:t>
      </w:r>
      <w:r>
        <w:rPr>
          <w:color w:val="1E1F1F"/>
          <w:sz w:val="24"/>
        </w:rPr>
        <w:t>детей</w:t>
      </w:r>
      <w:r>
        <w:rPr>
          <w:color w:val="1E1F1F"/>
          <w:spacing w:val="35"/>
          <w:sz w:val="24"/>
        </w:rPr>
        <w:t xml:space="preserve"> </w:t>
      </w:r>
      <w:r>
        <w:rPr>
          <w:color w:val="1E1F1F"/>
          <w:sz w:val="24"/>
        </w:rPr>
        <w:t>по</w:t>
      </w:r>
      <w:r>
        <w:rPr>
          <w:color w:val="1E1F1F"/>
          <w:spacing w:val="36"/>
          <w:sz w:val="24"/>
        </w:rPr>
        <w:t xml:space="preserve"> </w:t>
      </w:r>
      <w:r>
        <w:rPr>
          <w:color w:val="1E1F1F"/>
          <w:sz w:val="24"/>
        </w:rPr>
        <w:t>группам</w:t>
      </w:r>
      <w:r>
        <w:rPr>
          <w:color w:val="1E1F1F"/>
          <w:spacing w:val="36"/>
          <w:sz w:val="24"/>
        </w:rPr>
        <w:t xml:space="preserve"> </w:t>
      </w:r>
      <w:r>
        <w:rPr>
          <w:color w:val="1E1F1F"/>
          <w:sz w:val="24"/>
        </w:rPr>
        <w:t>учета</w:t>
      </w:r>
      <w:r>
        <w:rPr>
          <w:color w:val="1E1F1F"/>
          <w:spacing w:val="36"/>
          <w:sz w:val="24"/>
        </w:rPr>
        <w:t xml:space="preserve"> </w:t>
      </w:r>
      <w:r>
        <w:rPr>
          <w:color w:val="1E1F1F"/>
          <w:sz w:val="24"/>
        </w:rPr>
        <w:t>(внутришкольный,</w:t>
      </w:r>
      <w:r>
        <w:rPr>
          <w:color w:val="1E1F1F"/>
          <w:spacing w:val="76"/>
          <w:sz w:val="24"/>
        </w:rPr>
        <w:t xml:space="preserve"> </w:t>
      </w:r>
      <w:r>
        <w:rPr>
          <w:color w:val="1E1F1F"/>
          <w:spacing w:val="-4"/>
          <w:sz w:val="24"/>
        </w:rPr>
        <w:t>ОДН)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753"/>
        </w:tabs>
        <w:spacing w:before="44"/>
        <w:ind w:left="753" w:hanging="369"/>
        <w:jc w:val="left"/>
        <w:rPr>
          <w:color w:val="1E1F1F"/>
        </w:rPr>
      </w:pPr>
      <w:r>
        <w:rPr>
          <w:color w:val="1E1F1F"/>
          <w:sz w:val="24"/>
        </w:rPr>
        <w:t>Списки</w:t>
      </w:r>
      <w:r>
        <w:rPr>
          <w:color w:val="1E1F1F"/>
          <w:spacing w:val="-12"/>
          <w:sz w:val="24"/>
        </w:rPr>
        <w:t xml:space="preserve"> </w:t>
      </w:r>
      <w:r>
        <w:rPr>
          <w:color w:val="1E1F1F"/>
          <w:sz w:val="24"/>
        </w:rPr>
        <w:t>семей</w:t>
      </w:r>
      <w:r>
        <w:rPr>
          <w:color w:val="1E1F1F"/>
          <w:spacing w:val="-7"/>
          <w:sz w:val="24"/>
        </w:rPr>
        <w:t xml:space="preserve"> </w:t>
      </w:r>
      <w:r>
        <w:rPr>
          <w:color w:val="1E1F1F"/>
          <w:sz w:val="24"/>
        </w:rPr>
        <w:t>«группы</w:t>
      </w:r>
      <w:r>
        <w:rPr>
          <w:color w:val="1E1F1F"/>
          <w:spacing w:val="-7"/>
          <w:sz w:val="24"/>
        </w:rPr>
        <w:t xml:space="preserve"> </w:t>
      </w:r>
      <w:r>
        <w:rPr>
          <w:color w:val="1E1F1F"/>
          <w:spacing w:val="-2"/>
          <w:sz w:val="24"/>
        </w:rPr>
        <w:t>риска».</w:t>
      </w:r>
    </w:p>
    <w:p w:rsidR="00043F5E" w:rsidRDefault="00C474C1" w:rsidP="005D5B9D">
      <w:pPr>
        <w:pStyle w:val="1"/>
        <w:numPr>
          <w:ilvl w:val="0"/>
          <w:numId w:val="3"/>
        </w:numPr>
        <w:tabs>
          <w:tab w:val="left" w:pos="953"/>
        </w:tabs>
        <w:spacing w:before="78"/>
        <w:ind w:left="953" w:hanging="569"/>
        <w:jc w:val="left"/>
        <w:rPr>
          <w:color w:val="1E1F1F"/>
          <w:sz w:val="28"/>
        </w:rPr>
      </w:pPr>
      <w:r>
        <w:rPr>
          <w:color w:val="1E1F1F"/>
          <w:spacing w:val="-2"/>
        </w:rPr>
        <w:t>Заключительные</w:t>
      </w:r>
      <w:r>
        <w:rPr>
          <w:color w:val="1E1F1F"/>
          <w:spacing w:val="9"/>
        </w:rPr>
        <w:t xml:space="preserve"> </w:t>
      </w:r>
      <w:r>
        <w:rPr>
          <w:color w:val="1E1F1F"/>
          <w:spacing w:val="-2"/>
        </w:rPr>
        <w:t>положения</w:t>
      </w:r>
    </w:p>
    <w:p w:rsidR="00043F5E" w:rsidRDefault="00043F5E">
      <w:pPr>
        <w:rPr>
          <w:sz w:val="28"/>
        </w:rPr>
        <w:sectPr w:rsidR="00043F5E">
          <w:pgSz w:w="11920" w:h="16850"/>
          <w:pgMar w:top="960" w:right="620" w:bottom="1220" w:left="1440" w:header="0" w:footer="1022" w:gutter="0"/>
          <w:cols w:space="720"/>
        </w:sectPr>
      </w:pP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914"/>
        </w:tabs>
        <w:spacing w:before="72" w:line="276" w:lineRule="auto"/>
        <w:ind w:right="220" w:firstLine="283"/>
        <w:rPr>
          <w:color w:val="1E1F1F"/>
          <w:sz w:val="24"/>
        </w:rPr>
      </w:pPr>
      <w:r>
        <w:rPr>
          <w:color w:val="1E1F1F"/>
          <w:sz w:val="24"/>
        </w:rPr>
        <w:lastRenderedPageBreak/>
        <w:t>Настоящее</w:t>
      </w:r>
      <w:r>
        <w:rPr>
          <w:color w:val="1E1F1F"/>
          <w:spacing w:val="80"/>
          <w:sz w:val="24"/>
        </w:rPr>
        <w:t xml:space="preserve"> </w:t>
      </w:r>
      <w:r>
        <w:rPr>
          <w:color w:val="1E1F1F"/>
          <w:sz w:val="24"/>
        </w:rPr>
        <w:t>Положение</w:t>
      </w:r>
      <w:r>
        <w:rPr>
          <w:color w:val="1E1F1F"/>
          <w:spacing w:val="80"/>
          <w:sz w:val="24"/>
        </w:rPr>
        <w:t xml:space="preserve"> </w:t>
      </w:r>
      <w:r>
        <w:rPr>
          <w:color w:val="1E1F1F"/>
          <w:sz w:val="24"/>
        </w:rPr>
        <w:t>о совете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профилактики</w:t>
      </w:r>
      <w:r>
        <w:rPr>
          <w:color w:val="1E1F1F"/>
          <w:spacing w:val="80"/>
          <w:sz w:val="24"/>
        </w:rPr>
        <w:t xml:space="preserve"> </w:t>
      </w:r>
      <w:r>
        <w:rPr>
          <w:color w:val="1E1F1F"/>
          <w:sz w:val="24"/>
        </w:rPr>
        <w:t>безнадзорности</w:t>
      </w:r>
      <w:r>
        <w:rPr>
          <w:color w:val="1E1F1F"/>
          <w:spacing w:val="80"/>
          <w:sz w:val="24"/>
        </w:rPr>
        <w:t xml:space="preserve"> </w:t>
      </w:r>
      <w:r>
        <w:rPr>
          <w:color w:val="1E1F1F"/>
          <w:sz w:val="24"/>
        </w:rPr>
        <w:t xml:space="preserve">и правонарушений несовершеннолетних является локальным нормативным актом, </w:t>
      </w:r>
      <w:r>
        <w:rPr>
          <w:sz w:val="24"/>
        </w:rPr>
        <w:t xml:space="preserve">принимается на Педагогическом совете школы </w:t>
      </w:r>
      <w:r>
        <w:rPr>
          <w:color w:val="1E1F1F"/>
          <w:sz w:val="24"/>
        </w:rPr>
        <w:t>и утверждается (либо вводится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в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действие) приказом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директора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организации,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осуществляющей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образовательную деятельность.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80"/>
        </w:tabs>
        <w:spacing w:before="1" w:line="276" w:lineRule="auto"/>
        <w:ind w:right="219" w:firstLine="283"/>
        <w:rPr>
          <w:color w:val="1E1F1F"/>
          <w:sz w:val="24"/>
        </w:rPr>
      </w:pPr>
      <w:r>
        <w:rPr>
          <w:color w:val="1E1F1F"/>
          <w:sz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pacing w:val="-2"/>
          <w:sz w:val="24"/>
        </w:rPr>
        <w:t>Федерации.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11"/>
        </w:tabs>
        <w:spacing w:before="1" w:line="276" w:lineRule="auto"/>
        <w:ind w:right="222" w:firstLine="283"/>
        <w:rPr>
          <w:color w:val="1E1F1F"/>
          <w:sz w:val="24"/>
        </w:rPr>
      </w:pPr>
      <w:r>
        <w:rPr>
          <w:color w:val="1E1F1F"/>
          <w:sz w:val="24"/>
        </w:rPr>
        <w:t>Положение о совете профилактики безнадзорности и правонарушений несовершеннолетних общеобразовательной организации принимается на неопределенный срок. Изменения и дополнения к Положению принимаются</w:t>
      </w:r>
      <w:r>
        <w:rPr>
          <w:color w:val="1E1F1F"/>
          <w:spacing w:val="40"/>
          <w:sz w:val="24"/>
        </w:rPr>
        <w:t xml:space="preserve"> </w:t>
      </w:r>
      <w:r>
        <w:rPr>
          <w:color w:val="1E1F1F"/>
          <w:sz w:val="24"/>
        </w:rPr>
        <w:t>в порядке, предусмотренном п.7.1. настоящего Положения.</w:t>
      </w:r>
    </w:p>
    <w:p w:rsidR="00043F5E" w:rsidRDefault="00C474C1" w:rsidP="005D5B9D">
      <w:pPr>
        <w:pStyle w:val="a4"/>
        <w:numPr>
          <w:ilvl w:val="1"/>
          <w:numId w:val="3"/>
        </w:numPr>
        <w:tabs>
          <w:tab w:val="left" w:pos="813"/>
        </w:tabs>
        <w:spacing w:line="276" w:lineRule="auto"/>
        <w:ind w:right="233" w:firstLine="283"/>
        <w:rPr>
          <w:color w:val="1E1F1F"/>
          <w:sz w:val="24"/>
        </w:rPr>
      </w:pPr>
      <w:r>
        <w:rPr>
          <w:color w:val="1E1F1F"/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043F5E">
      <w:pgSz w:w="11920" w:h="16850"/>
      <w:pgMar w:top="960" w:right="620" w:bottom="1220" w:left="1440" w:header="0" w:footer="10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0418" w:rsidRDefault="00BA0418">
      <w:r>
        <w:separator/>
      </w:r>
    </w:p>
  </w:endnote>
  <w:endnote w:type="continuationSeparator" w:id="0">
    <w:p w:rsidR="00BA0418" w:rsidRDefault="00BA0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3F5E" w:rsidRDefault="00C474C1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251658240" behindDoc="1" locked="0" layoutInCell="1" allowOverlap="1">
              <wp:simplePos x="0" y="0"/>
              <wp:positionH relativeFrom="page">
                <wp:posOffset>6987540</wp:posOffset>
              </wp:positionH>
              <wp:positionV relativeFrom="page">
                <wp:posOffset>9905518</wp:posOffset>
              </wp:positionV>
              <wp:extent cx="159385" cy="18097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43F5E" w:rsidRDefault="00C474C1">
                          <w:pPr>
                            <w:spacing w:before="11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 w:rsidR="00CE6DC8">
                            <w:rPr>
                              <w:noProof/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550.2pt;margin-top:779.95pt;width:12.55pt;height:14.2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" filled="f" stroked="f">
              <v:path arrowok="t"/>
              <v:textbox inset="0,0,0,0">
                <w:txbxContent>
                  <w:p w:rsidR="00043F5E" w:rsidRDefault="00C474C1">
                    <w:pPr>
                      <w:spacing w:before="11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 w:rsidR="00CE6DC8">
                      <w:rPr>
                        <w:noProof/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0418" w:rsidRDefault="00BA0418">
      <w:r>
        <w:separator/>
      </w:r>
    </w:p>
  </w:footnote>
  <w:footnote w:type="continuationSeparator" w:id="0">
    <w:p w:rsidR="00BA0418" w:rsidRDefault="00BA04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B581C"/>
    <w:multiLevelType w:val="multilevel"/>
    <w:tmpl w:val="017E818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57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6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0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1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57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640" w:hanging="1800"/>
      </w:pPr>
      <w:rPr>
        <w:rFonts w:hint="default"/>
      </w:rPr>
    </w:lvl>
  </w:abstractNum>
  <w:abstractNum w:abstractNumId="1" w15:restartNumberingAfterBreak="0">
    <w:nsid w:val="286612F5"/>
    <w:multiLevelType w:val="multilevel"/>
    <w:tmpl w:val="C04CB35A"/>
    <w:lvl w:ilvl="0">
      <w:start w:val="1"/>
      <w:numFmt w:val="decimal"/>
      <w:lvlText w:val="%1."/>
      <w:lvlJc w:val="left"/>
      <w:pPr>
        <w:ind w:left="4347" w:hanging="57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1" w:hanging="531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-"/>
      <w:lvlJc w:val="left"/>
      <w:pPr>
        <w:ind w:left="101" w:hanging="5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E1F1F"/>
        <w:spacing w:val="0"/>
        <w:w w:val="82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340" w:hanging="5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27" w:hanging="5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14" w:hanging="5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1" w:hanging="5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9" w:hanging="5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6" w:hanging="531"/>
      </w:pPr>
      <w:rPr>
        <w:rFonts w:hint="default"/>
        <w:lang w:val="ru-RU" w:eastAsia="en-US" w:bidi="ar-SA"/>
      </w:rPr>
    </w:lvl>
  </w:abstractNum>
  <w:abstractNum w:abstractNumId="2" w15:restartNumberingAfterBreak="0">
    <w:nsid w:val="367B4FE8"/>
    <w:multiLevelType w:val="multilevel"/>
    <w:tmpl w:val="9FF043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7"/>
      <w:numFmt w:val="decimal"/>
      <w:lvlText w:val="%1.%2."/>
      <w:lvlJc w:val="left"/>
      <w:pPr>
        <w:ind w:left="-7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-14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-57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-64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-107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-1140" w:hanging="144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-157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-1640" w:hanging="1800"/>
      </w:pPr>
      <w:rPr>
        <w:rFonts w:hint="default"/>
        <w:sz w:val="24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43F5E"/>
    <w:rsid w:val="00043F5E"/>
    <w:rsid w:val="005D5B9D"/>
    <w:rsid w:val="00BA0418"/>
    <w:rsid w:val="00C474C1"/>
    <w:rsid w:val="00CE6DC8"/>
    <w:rsid w:val="00DA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9CEB5"/>
  <w15:docId w15:val="{4FA318DB-2E9E-4CC6-85EF-648CAD238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51" w:hanging="569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1" w:firstLine="28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1" w:firstLine="283"/>
      <w:jc w:val="both"/>
    </w:pPr>
  </w:style>
  <w:style w:type="paragraph" w:customStyle="1" w:styleId="TableParagraph">
    <w:name w:val="Table Paragraph"/>
    <w:basedOn w:val="a"/>
    <w:uiPriority w:val="1"/>
    <w:qFormat/>
    <w:pPr>
      <w:ind w:left="1972"/>
    </w:pPr>
  </w:style>
  <w:style w:type="paragraph" w:styleId="a5">
    <w:name w:val="Balloon Text"/>
    <w:basedOn w:val="a"/>
    <w:link w:val="a6"/>
    <w:uiPriority w:val="99"/>
    <w:semiHidden/>
    <w:unhideWhenUsed/>
    <w:rsid w:val="00DA395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A3954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Normal (Web)"/>
    <w:basedOn w:val="a"/>
    <w:uiPriority w:val="99"/>
    <w:semiHidden/>
    <w:unhideWhenUsed/>
    <w:rsid w:val="005D5B9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980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1637</Words>
  <Characters>9336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Батулина ОБ</dc:creator>
  <cp:lastModifiedBy>USER</cp:lastModifiedBy>
  <cp:revision>5</cp:revision>
  <cp:lastPrinted>2024-07-08T13:59:00Z</cp:lastPrinted>
  <dcterms:created xsi:type="dcterms:W3CDTF">2024-07-08T13:52:00Z</dcterms:created>
  <dcterms:modified xsi:type="dcterms:W3CDTF">2024-07-08T14:26:00Z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2024-07-08T00:00:00Z</vt:filetime>
  </property>
  <property fmtid="{D5CDD505-2E9C-101B-9397-08002B2CF9AE}" pid="5" name="Producer">
    <vt:lpwstr>Microsoft® Word 2013</vt:lpwstr>
  </property>
</Properties>
</file>